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7EB" w:rsidRPr="00403E8B" w:rsidRDefault="00B44811" w:rsidP="009947EB">
      <w:pPr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89117B">
        <w:rPr>
          <w:rFonts w:ascii="HGP創英角ｺﾞｼｯｸUB" w:eastAsia="HGP創英角ｺﾞｼｯｸUB" w:hAnsi="HGP創英角ｺﾞｼｯｸUB" w:hint="eastAsia"/>
          <w:color w:val="4F81BD" w:themeColor="accent1"/>
          <w:sz w:val="36"/>
          <w:szCs w:val="36"/>
        </w:rPr>
        <w:t>２０１</w:t>
      </w:r>
      <w:r w:rsidR="007D1938">
        <w:rPr>
          <w:rFonts w:ascii="HGP創英角ｺﾞｼｯｸUB" w:eastAsia="HGP創英角ｺﾞｼｯｸUB" w:hAnsi="HGP創英角ｺﾞｼｯｸUB" w:hint="eastAsia"/>
          <w:color w:val="4F81BD" w:themeColor="accent1"/>
          <w:sz w:val="36"/>
          <w:szCs w:val="36"/>
        </w:rPr>
        <w:t>３</w:t>
      </w:r>
      <w:r w:rsidRPr="0089117B">
        <w:rPr>
          <w:rFonts w:ascii="HGP創英角ｺﾞｼｯｸUB" w:eastAsia="HGP創英角ｺﾞｼｯｸUB" w:hAnsi="HGP創英角ｺﾞｼｯｸUB" w:hint="eastAsia"/>
          <w:color w:val="4F81BD" w:themeColor="accent1"/>
          <w:sz w:val="36"/>
          <w:szCs w:val="36"/>
        </w:rPr>
        <w:t>年度特別講義</w:t>
      </w:r>
      <w:r w:rsidR="0089117B" w:rsidRPr="0089117B">
        <w:rPr>
          <w:rFonts w:ascii="HGP創英角ｺﾞｼｯｸUB" w:eastAsia="HGP創英角ｺﾞｼｯｸUB" w:hAnsi="HGP創英角ｺﾞｼｯｸUB" w:hint="eastAsia"/>
          <w:color w:val="F79646" w:themeColor="accent6"/>
          <w:sz w:val="48"/>
          <w:szCs w:val="48"/>
        </w:rPr>
        <w:t>「</w:t>
      </w:r>
      <w:r w:rsidR="007D1938">
        <w:rPr>
          <w:rFonts w:ascii="HGP創英角ｺﾞｼｯｸUB" w:eastAsia="HGP創英角ｺﾞｼｯｸUB" w:hAnsi="HGP創英角ｺﾞｼｯｸUB" w:hint="eastAsia"/>
          <w:color w:val="F79646" w:themeColor="accent6"/>
          <w:sz w:val="48"/>
          <w:szCs w:val="48"/>
        </w:rPr>
        <w:t>食と地域経済</w:t>
      </w:r>
      <w:r w:rsidR="0089117B" w:rsidRPr="0089117B">
        <w:rPr>
          <w:rFonts w:ascii="HGP創英角ｺﾞｼｯｸUB" w:eastAsia="HGP創英角ｺﾞｼｯｸUB" w:hAnsi="HGP創英角ｺﾞｼｯｸUB" w:hint="eastAsia"/>
          <w:color w:val="F79646" w:themeColor="accent6"/>
          <w:sz w:val="48"/>
          <w:szCs w:val="48"/>
        </w:rPr>
        <w:t>」</w:t>
      </w:r>
      <w:r w:rsidRPr="0089117B">
        <w:rPr>
          <w:rFonts w:ascii="HGP創英角ｺﾞｼｯｸUB" w:eastAsia="HGP創英角ｺﾞｼｯｸUB" w:hAnsi="HGP創英角ｺﾞｼｯｸUB" w:hint="eastAsia"/>
          <w:color w:val="4F81BD" w:themeColor="accent1"/>
          <w:sz w:val="36"/>
          <w:szCs w:val="36"/>
        </w:rPr>
        <w:t>のご案内</w:t>
      </w:r>
    </w:p>
    <w:p w:rsidR="00632F2A" w:rsidRDefault="009947EB" w:rsidP="009947EB">
      <w:pPr>
        <w:jc w:val="center"/>
      </w:pPr>
      <w:r>
        <w:rPr>
          <w:rFonts w:hint="eastAsia"/>
        </w:rPr>
        <w:t>（</w:t>
      </w:r>
      <w:r w:rsidRPr="009947EB">
        <w:rPr>
          <w:rFonts w:hint="eastAsia"/>
          <w:sz w:val="18"/>
          <w:szCs w:val="18"/>
        </w:rPr>
        <w:t>地域経済研究推進協議会会員限定）</w:t>
      </w:r>
    </w:p>
    <w:p w:rsidR="00B44811" w:rsidRDefault="00B44811"/>
    <w:p w:rsidR="008803DB" w:rsidRDefault="008803DB"/>
    <w:p w:rsidR="00BE7350" w:rsidRDefault="00BE7350" w:rsidP="008803DB"/>
    <w:p w:rsidR="008803DB" w:rsidRDefault="00B44811" w:rsidP="008803DB">
      <w:r>
        <w:rPr>
          <w:rFonts w:hint="eastAsia"/>
        </w:rPr>
        <w:t xml:space="preserve">　地域経済研究推進協議会からの</w:t>
      </w:r>
      <w:r w:rsidR="00556C9E">
        <w:rPr>
          <w:rFonts w:hint="eastAsia"/>
        </w:rPr>
        <w:t>奨学寄附金</w:t>
      </w:r>
      <w:r>
        <w:rPr>
          <w:rFonts w:hint="eastAsia"/>
        </w:rPr>
        <w:t>に基づいて、広島大学大学院社会科学研究科において特別講義</w:t>
      </w:r>
      <w:r w:rsidR="00556C9E">
        <w:rPr>
          <w:rFonts w:hint="eastAsia"/>
        </w:rPr>
        <w:t>（集中講義）</w:t>
      </w:r>
      <w:r>
        <w:rPr>
          <w:rFonts w:hint="eastAsia"/>
        </w:rPr>
        <w:t>を開講しています。大学院の正規の授業ですが、協議会関係者も聴講</w:t>
      </w:r>
      <w:r w:rsidR="0089117B">
        <w:rPr>
          <w:rFonts w:hint="eastAsia"/>
        </w:rPr>
        <w:t>して講義と討論に参加</w:t>
      </w:r>
      <w:r w:rsidR="00B503A1">
        <w:rPr>
          <w:rFonts w:hint="eastAsia"/>
        </w:rPr>
        <w:t>することが</w:t>
      </w:r>
      <w:r>
        <w:rPr>
          <w:rFonts w:hint="eastAsia"/>
        </w:rPr>
        <w:t>できます。</w:t>
      </w:r>
    </w:p>
    <w:p w:rsidR="00B44811" w:rsidRDefault="00B44811" w:rsidP="0089117B">
      <w:pPr>
        <w:ind w:firstLineChars="100" w:firstLine="214"/>
      </w:pPr>
      <w:r>
        <w:rPr>
          <w:rFonts w:hint="eastAsia"/>
        </w:rPr>
        <w:t>多数の方々の</w:t>
      </w:r>
      <w:r w:rsidR="008803DB">
        <w:rPr>
          <w:rFonts w:hint="eastAsia"/>
        </w:rPr>
        <w:t>ご</w:t>
      </w:r>
      <w:r>
        <w:rPr>
          <w:rFonts w:hint="eastAsia"/>
        </w:rPr>
        <w:t>参加をお待ちいたしております（</w:t>
      </w:r>
      <w:r w:rsidR="0089117B">
        <w:rPr>
          <w:rFonts w:hint="eastAsia"/>
        </w:rPr>
        <w:t>毎回月曜日午後６時開講、</w:t>
      </w:r>
      <w:r w:rsidR="009947EB">
        <w:rPr>
          <w:rFonts w:hint="eastAsia"/>
        </w:rPr>
        <w:t>先着</w:t>
      </w:r>
      <w:r w:rsidR="008803DB">
        <w:rPr>
          <w:rFonts w:hint="eastAsia"/>
        </w:rPr>
        <w:t>2</w:t>
      </w:r>
      <w:r w:rsidR="009947EB">
        <w:rPr>
          <w:rFonts w:hint="eastAsia"/>
        </w:rPr>
        <w:t>0</w:t>
      </w:r>
      <w:r w:rsidR="009947EB">
        <w:rPr>
          <w:rFonts w:hint="eastAsia"/>
        </w:rPr>
        <w:t>人程度、無料</w:t>
      </w:r>
      <w:r w:rsidR="0089117B">
        <w:rPr>
          <w:rFonts w:hint="eastAsia"/>
        </w:rPr>
        <w:t>、</w:t>
      </w:r>
      <w:r w:rsidR="001431F0">
        <w:rPr>
          <w:rFonts w:hint="eastAsia"/>
        </w:rPr>
        <w:t>申込方法は裏面</w:t>
      </w:r>
      <w:r>
        <w:rPr>
          <w:rFonts w:hint="eastAsia"/>
        </w:rPr>
        <w:t>）</w:t>
      </w:r>
      <w:r w:rsidR="009947EB">
        <w:rPr>
          <w:rFonts w:hint="eastAsia"/>
        </w:rPr>
        <w:t>。</w:t>
      </w:r>
    </w:p>
    <w:p w:rsidR="00403E8B" w:rsidRDefault="00403E8B" w:rsidP="00403E8B"/>
    <w:p w:rsidR="008803DB" w:rsidRDefault="00BE7350" w:rsidP="00403E8B">
      <w:pPr>
        <w:autoSpaceDE w:val="0"/>
        <w:autoSpaceDN w:val="0"/>
        <w:spacing w:line="240" w:lineRule="exact"/>
        <w:ind w:left="214" w:hangingChars="100" w:hanging="214"/>
        <w:rPr>
          <w:rFonts w:asciiTheme="majorEastAsia" w:eastAsiaTheme="majorEastAsia" w:hAnsiTheme="majorEastAsia"/>
          <w:color w:val="1F497D" w:themeColor="text2"/>
        </w:rPr>
      </w:pPr>
      <w:r w:rsidRPr="00BE7350">
        <w:rPr>
          <w:rFonts w:asciiTheme="majorEastAsia" w:eastAsiaTheme="majorEastAsia" w:hAnsiTheme="majorEastAsia" w:hint="eastAsia"/>
          <w:color w:val="1F497D" w:themeColor="text2"/>
        </w:rPr>
        <w:t>■</w:t>
      </w:r>
      <w:r w:rsidR="007D1938">
        <w:rPr>
          <w:rFonts w:asciiTheme="majorEastAsia" w:eastAsiaTheme="majorEastAsia" w:hAnsiTheme="majorEastAsia" w:hint="eastAsia"/>
          <w:color w:val="1F497D" w:themeColor="text2"/>
        </w:rPr>
        <w:t>講師</w:t>
      </w:r>
      <w:r w:rsidRPr="00BE7350">
        <w:rPr>
          <w:rFonts w:asciiTheme="majorEastAsia" w:eastAsiaTheme="majorEastAsia" w:hAnsiTheme="majorEastAsia" w:hint="eastAsia"/>
          <w:color w:val="1F497D" w:themeColor="text2"/>
        </w:rPr>
        <w:t>■</w:t>
      </w:r>
    </w:p>
    <w:p w:rsidR="007D1938" w:rsidRPr="007D1938" w:rsidRDefault="00DB199B" w:rsidP="007D1938">
      <w:pPr>
        <w:ind w:firstLineChars="100" w:firstLine="214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藤山</w:t>
      </w:r>
      <w:r>
        <w:rPr>
          <w:rFonts w:asciiTheme="minorHAnsi" w:eastAsiaTheme="minorEastAsia" w:hAnsiTheme="minorHAnsi" w:cstheme="minorBidi" w:hint="eastAsia"/>
          <w:szCs w:val="22"/>
        </w:rPr>
        <w:t xml:space="preserve"> </w:t>
      </w:r>
      <w:r w:rsidR="007D1938" w:rsidRPr="007D1938">
        <w:rPr>
          <w:rFonts w:asciiTheme="minorHAnsi" w:eastAsiaTheme="minorEastAsia" w:hAnsiTheme="minorHAnsi" w:cstheme="minorBidi" w:hint="eastAsia"/>
          <w:szCs w:val="22"/>
        </w:rPr>
        <w:t>浩</w:t>
      </w:r>
      <w:r>
        <w:rPr>
          <w:rFonts w:asciiTheme="minorHAnsi" w:eastAsiaTheme="minorEastAsia" w:hAnsiTheme="minorHAnsi" w:cstheme="minorBidi" w:hint="eastAsia"/>
          <w:szCs w:val="22"/>
        </w:rPr>
        <w:t xml:space="preserve"> </w:t>
      </w:r>
      <w:r>
        <w:rPr>
          <w:rFonts w:asciiTheme="minorHAnsi" w:eastAsiaTheme="minorEastAsia" w:hAnsiTheme="minorHAnsi" w:cstheme="minorBidi" w:hint="eastAsia"/>
          <w:szCs w:val="22"/>
        </w:rPr>
        <w:t>氏</w:t>
      </w:r>
      <w:r w:rsidR="007D1938" w:rsidRPr="007D1938">
        <w:rPr>
          <w:rFonts w:asciiTheme="minorHAnsi" w:eastAsiaTheme="minorEastAsia" w:hAnsiTheme="minorHAnsi" w:cstheme="minorBidi" w:hint="eastAsia"/>
          <w:szCs w:val="22"/>
        </w:rPr>
        <w:t>／島根県中山間地域研究センター研究統括監</w:t>
      </w:r>
    </w:p>
    <w:p w:rsidR="007D1938" w:rsidRPr="007D1938" w:rsidRDefault="007D1938" w:rsidP="007D1938">
      <w:pPr>
        <w:rPr>
          <w:rFonts w:asciiTheme="minorHAnsi" w:eastAsiaTheme="minorEastAsia" w:hAnsiTheme="minorHAnsi" w:cstheme="minorBidi"/>
          <w:szCs w:val="22"/>
        </w:rPr>
      </w:pPr>
      <w:r w:rsidRPr="007D1938">
        <w:rPr>
          <w:rFonts w:asciiTheme="minorHAnsi" w:eastAsiaTheme="minorEastAsia" w:hAnsiTheme="minorHAnsi" w:cstheme="minorBidi" w:hint="eastAsia"/>
          <w:szCs w:val="22"/>
        </w:rPr>
        <w:t xml:space="preserve">　有田昭一郎</w:t>
      </w:r>
      <w:r w:rsidR="00DB199B">
        <w:rPr>
          <w:rFonts w:asciiTheme="minorHAnsi" w:eastAsiaTheme="minorEastAsia" w:hAnsiTheme="minorHAnsi" w:cstheme="minorBidi" w:hint="eastAsia"/>
          <w:szCs w:val="22"/>
        </w:rPr>
        <w:t>氏</w:t>
      </w:r>
      <w:r w:rsidRPr="007D1938">
        <w:rPr>
          <w:rFonts w:asciiTheme="minorHAnsi" w:eastAsiaTheme="minorEastAsia" w:hAnsiTheme="minorHAnsi" w:cstheme="minorBidi" w:hint="eastAsia"/>
          <w:szCs w:val="22"/>
        </w:rPr>
        <w:t>／島根県中山間地域研究センター主席研究員</w:t>
      </w:r>
    </w:p>
    <w:p w:rsidR="007D1938" w:rsidRPr="007D1938" w:rsidRDefault="007D1938" w:rsidP="007D1938">
      <w:pPr>
        <w:rPr>
          <w:rFonts w:asciiTheme="minorHAnsi" w:eastAsiaTheme="minorEastAsia" w:hAnsiTheme="minorHAnsi" w:cstheme="minorBidi"/>
          <w:szCs w:val="22"/>
        </w:rPr>
      </w:pPr>
      <w:r w:rsidRPr="007D1938">
        <w:rPr>
          <w:rFonts w:asciiTheme="minorHAnsi" w:eastAsiaTheme="minorEastAsia" w:hAnsiTheme="minorHAnsi" w:cstheme="minorBidi" w:hint="eastAsia"/>
          <w:szCs w:val="22"/>
        </w:rPr>
        <w:t xml:space="preserve">　中澤裕子</w:t>
      </w:r>
      <w:r w:rsidR="00DB199B">
        <w:rPr>
          <w:rFonts w:asciiTheme="minorHAnsi" w:eastAsiaTheme="minorEastAsia" w:hAnsiTheme="minorHAnsi" w:cstheme="minorBidi" w:hint="eastAsia"/>
          <w:szCs w:val="22"/>
        </w:rPr>
        <w:t>氏</w:t>
      </w:r>
      <w:r w:rsidRPr="007D1938">
        <w:rPr>
          <w:rFonts w:asciiTheme="minorHAnsi" w:eastAsiaTheme="minorEastAsia" w:hAnsiTheme="minorHAnsi" w:cstheme="minorBidi" w:hint="eastAsia"/>
          <w:szCs w:val="22"/>
        </w:rPr>
        <w:t>／一橋大学大学院</w:t>
      </w:r>
    </w:p>
    <w:p w:rsidR="007D1938" w:rsidRPr="007D1938" w:rsidRDefault="007D1938" w:rsidP="007D1938">
      <w:pPr>
        <w:ind w:firstLineChars="100" w:firstLine="214"/>
        <w:rPr>
          <w:rFonts w:asciiTheme="minorHAnsi" w:eastAsiaTheme="minorEastAsia" w:hAnsiTheme="minorHAnsi" w:cstheme="minorBidi"/>
          <w:szCs w:val="22"/>
        </w:rPr>
      </w:pPr>
      <w:r w:rsidRPr="007D1938">
        <w:rPr>
          <w:rFonts w:asciiTheme="minorHAnsi" w:eastAsiaTheme="minorEastAsia" w:hAnsiTheme="minorHAnsi" w:cstheme="minorBidi" w:hint="eastAsia"/>
          <w:szCs w:val="22"/>
        </w:rPr>
        <w:t>坂本和博</w:t>
      </w:r>
      <w:r w:rsidR="00DB199B">
        <w:rPr>
          <w:rFonts w:asciiTheme="minorHAnsi" w:eastAsiaTheme="minorEastAsia" w:hAnsiTheme="minorHAnsi" w:cstheme="minorBidi" w:hint="eastAsia"/>
          <w:szCs w:val="22"/>
        </w:rPr>
        <w:t>氏</w:t>
      </w:r>
      <w:r w:rsidRPr="007D1938">
        <w:rPr>
          <w:rFonts w:asciiTheme="minorHAnsi" w:eastAsiaTheme="minorEastAsia" w:hAnsiTheme="minorHAnsi" w:cstheme="minorBidi" w:hint="eastAsia"/>
          <w:szCs w:val="22"/>
        </w:rPr>
        <w:t>／</w:t>
      </w:r>
      <w:r w:rsidRPr="007D1938">
        <w:rPr>
          <w:rFonts w:asciiTheme="minorHAnsi" w:eastAsiaTheme="minorEastAsia" w:hAnsiTheme="minorHAnsi" w:cstheme="minorBidi" w:hint="eastAsia"/>
          <w:szCs w:val="22"/>
        </w:rPr>
        <w:t>JA</w:t>
      </w:r>
      <w:r w:rsidRPr="007D1938">
        <w:rPr>
          <w:rFonts w:asciiTheme="minorHAnsi" w:eastAsiaTheme="minorEastAsia" w:hAnsiTheme="minorHAnsi" w:cstheme="minorBidi" w:hint="eastAsia"/>
          <w:szCs w:val="22"/>
        </w:rPr>
        <w:t>広島中央会専務理事</w:t>
      </w:r>
    </w:p>
    <w:p w:rsidR="007D1938" w:rsidRPr="007D1938" w:rsidRDefault="007D1938" w:rsidP="007D1938">
      <w:pPr>
        <w:ind w:firstLineChars="100" w:firstLine="214"/>
        <w:rPr>
          <w:rFonts w:asciiTheme="minorHAnsi" w:eastAsiaTheme="minorEastAsia" w:hAnsiTheme="minorHAnsi" w:cstheme="minorBidi"/>
          <w:szCs w:val="22"/>
        </w:rPr>
      </w:pPr>
      <w:r w:rsidRPr="007D1938">
        <w:rPr>
          <w:rFonts w:asciiTheme="minorHAnsi" w:eastAsiaTheme="minorEastAsia" w:hAnsiTheme="minorHAnsi" w:cstheme="minorBidi" w:hint="eastAsia"/>
          <w:szCs w:val="22"/>
        </w:rPr>
        <w:t>佐藤彰彦</w:t>
      </w:r>
      <w:r w:rsidR="00DB199B">
        <w:rPr>
          <w:rFonts w:asciiTheme="minorHAnsi" w:eastAsiaTheme="minorEastAsia" w:hAnsiTheme="minorHAnsi" w:cstheme="minorBidi" w:hint="eastAsia"/>
          <w:szCs w:val="22"/>
        </w:rPr>
        <w:t>氏</w:t>
      </w:r>
      <w:r w:rsidRPr="007D1938">
        <w:rPr>
          <w:rFonts w:asciiTheme="minorHAnsi" w:eastAsiaTheme="minorEastAsia" w:hAnsiTheme="minorHAnsi" w:cstheme="minorBidi" w:hint="eastAsia"/>
          <w:szCs w:val="22"/>
        </w:rPr>
        <w:t>／福島大学うつくしまふくしま未来支援センター特任准教授</w:t>
      </w:r>
    </w:p>
    <w:p w:rsidR="007D1938" w:rsidRDefault="007D1938" w:rsidP="007D1938">
      <w:pPr>
        <w:rPr>
          <w:rFonts w:asciiTheme="minorHAnsi" w:eastAsiaTheme="minorEastAsia" w:hAnsiTheme="minorHAnsi" w:cstheme="minorBidi" w:hint="eastAsia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="00DB199B">
        <w:rPr>
          <w:rFonts w:asciiTheme="minorHAnsi" w:eastAsiaTheme="minorEastAsia" w:hAnsiTheme="minorHAnsi" w:cstheme="minorBidi" w:hint="eastAsia"/>
          <w:szCs w:val="22"/>
        </w:rPr>
        <w:t>則藤</w:t>
      </w:r>
      <w:r w:rsidRPr="007D1938">
        <w:rPr>
          <w:rFonts w:asciiTheme="minorHAnsi" w:eastAsiaTheme="minorEastAsia" w:hAnsiTheme="minorHAnsi" w:cstheme="minorBidi" w:hint="eastAsia"/>
          <w:szCs w:val="22"/>
        </w:rPr>
        <w:t>孝志</w:t>
      </w:r>
      <w:r w:rsidR="00DB199B">
        <w:rPr>
          <w:rFonts w:asciiTheme="minorHAnsi" w:eastAsiaTheme="minorEastAsia" w:hAnsiTheme="minorHAnsi" w:cstheme="minorBidi" w:hint="eastAsia"/>
          <w:szCs w:val="22"/>
        </w:rPr>
        <w:t>氏</w:t>
      </w:r>
      <w:r w:rsidRPr="007D1938">
        <w:rPr>
          <w:rFonts w:asciiTheme="minorHAnsi" w:eastAsiaTheme="minorEastAsia" w:hAnsiTheme="minorHAnsi" w:cstheme="minorBidi" w:hint="eastAsia"/>
          <w:szCs w:val="22"/>
        </w:rPr>
        <w:t>／福島大学経済経営学類特任准教授</w:t>
      </w:r>
    </w:p>
    <w:p w:rsidR="007D1938" w:rsidRPr="007D1938" w:rsidRDefault="007D1938" w:rsidP="007D1938">
      <w:pPr>
        <w:rPr>
          <w:rFonts w:asciiTheme="minorHAnsi" w:eastAsiaTheme="minorEastAsia" w:hAnsiTheme="minorHAnsi" w:cstheme="minorBidi"/>
          <w:szCs w:val="22"/>
        </w:rPr>
      </w:pPr>
    </w:p>
    <w:p w:rsidR="007D1938" w:rsidRPr="007D1938" w:rsidRDefault="007D1938" w:rsidP="007D1938">
      <w:pPr>
        <w:rPr>
          <w:rFonts w:asciiTheme="minorHAnsi" w:eastAsiaTheme="minorEastAsia" w:hAnsiTheme="minorHAnsi" w:cstheme="minorBidi"/>
          <w:szCs w:val="22"/>
        </w:rPr>
      </w:pPr>
      <w:r w:rsidRPr="00BE7350">
        <w:rPr>
          <w:rFonts w:asciiTheme="majorEastAsia" w:eastAsiaTheme="majorEastAsia" w:hAnsiTheme="majorEastAsia" w:hint="eastAsia"/>
          <w:color w:val="1F497D" w:themeColor="text2"/>
        </w:rPr>
        <w:t>■</w:t>
      </w:r>
      <w:r>
        <w:rPr>
          <w:rFonts w:asciiTheme="majorEastAsia" w:eastAsiaTheme="majorEastAsia" w:hAnsiTheme="majorEastAsia" w:hint="eastAsia"/>
          <w:color w:val="1F497D" w:themeColor="text2"/>
        </w:rPr>
        <w:t>内容</w:t>
      </w:r>
      <w:r w:rsidRPr="00BE7350">
        <w:rPr>
          <w:rFonts w:asciiTheme="majorEastAsia" w:eastAsiaTheme="majorEastAsia" w:hAnsiTheme="majorEastAsia" w:hint="eastAsia"/>
          <w:color w:val="1F497D" w:themeColor="text2"/>
        </w:rPr>
        <w:t>■</w:t>
      </w:r>
    </w:p>
    <w:p w:rsidR="007D1938" w:rsidRPr="007D1938" w:rsidRDefault="007D1938" w:rsidP="007D1938">
      <w:pPr>
        <w:jc w:val="right"/>
        <w:rPr>
          <w:rFonts w:asciiTheme="minorHAnsi" w:eastAsiaTheme="minorEastAsia" w:hAnsiTheme="minorHAnsi" w:cstheme="minorBidi"/>
          <w:szCs w:val="22"/>
        </w:rPr>
      </w:pPr>
      <w:r w:rsidRPr="00BE7350">
        <w:rPr>
          <w:rFonts w:hint="eastAsia"/>
          <w:sz w:val="18"/>
          <w:szCs w:val="18"/>
        </w:rPr>
        <w:t>※奇数回は</w:t>
      </w:r>
      <w:r w:rsidRPr="00BE7350">
        <w:rPr>
          <w:rFonts w:hint="eastAsia"/>
          <w:sz w:val="18"/>
          <w:szCs w:val="18"/>
        </w:rPr>
        <w:t>18:00</w:t>
      </w:r>
      <w:r w:rsidRPr="00BE7350">
        <w:rPr>
          <w:rFonts w:hint="eastAsia"/>
          <w:sz w:val="18"/>
          <w:szCs w:val="18"/>
        </w:rPr>
        <w:t>～</w:t>
      </w:r>
      <w:r w:rsidRPr="00BE7350">
        <w:rPr>
          <w:rFonts w:hint="eastAsia"/>
          <w:sz w:val="18"/>
          <w:szCs w:val="18"/>
        </w:rPr>
        <w:t>19:30</w:t>
      </w:r>
      <w:r w:rsidRPr="00BE7350">
        <w:rPr>
          <w:rFonts w:hint="eastAsia"/>
          <w:sz w:val="18"/>
          <w:szCs w:val="18"/>
        </w:rPr>
        <w:t>、偶数回は</w:t>
      </w:r>
      <w:r w:rsidRPr="00BE7350">
        <w:rPr>
          <w:rFonts w:hint="eastAsia"/>
          <w:sz w:val="18"/>
          <w:szCs w:val="18"/>
        </w:rPr>
        <w:t>19:40</w:t>
      </w:r>
      <w:r w:rsidRPr="00BE7350">
        <w:rPr>
          <w:rFonts w:hint="eastAsia"/>
          <w:sz w:val="18"/>
          <w:szCs w:val="18"/>
        </w:rPr>
        <w:t>～</w:t>
      </w:r>
      <w:r w:rsidRPr="00BE7350">
        <w:rPr>
          <w:rFonts w:hint="eastAsia"/>
          <w:sz w:val="18"/>
          <w:szCs w:val="18"/>
        </w:rPr>
        <w:t>21:10</w:t>
      </w:r>
      <w:r w:rsidRPr="00BE7350">
        <w:rPr>
          <w:rFonts w:hint="eastAsia"/>
          <w:sz w:val="18"/>
          <w:szCs w:val="18"/>
        </w:rPr>
        <w:t>です。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1418"/>
        <w:gridCol w:w="6095"/>
      </w:tblGrid>
      <w:tr w:rsidR="007D1938" w:rsidRPr="007D1938" w:rsidTr="00DB199B">
        <w:trPr>
          <w:trHeight w:val="347"/>
        </w:trPr>
        <w:tc>
          <w:tcPr>
            <w:tcW w:w="426" w:type="dxa"/>
            <w:shd w:val="clear" w:color="auto" w:fill="EEECE1" w:themeFill="background2"/>
            <w:vAlign w:val="center"/>
          </w:tcPr>
          <w:p w:rsidR="007D1938" w:rsidRPr="007D1938" w:rsidRDefault="007D1938" w:rsidP="007D1938">
            <w:pPr>
              <w:ind w:left="-71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D193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EEECE1" w:themeFill="background2"/>
            <w:vAlign w:val="center"/>
          </w:tcPr>
          <w:p w:rsidR="007D1938" w:rsidRPr="007D1938" w:rsidRDefault="007D1938" w:rsidP="007D1938">
            <w:pPr>
              <w:ind w:left="-71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D193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10</w:t>
            </w:r>
            <w:r w:rsidRPr="007D193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月</w:t>
            </w:r>
            <w:r w:rsidRPr="007D193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21</w:t>
            </w:r>
            <w:r w:rsidRPr="007D193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日</w:t>
            </w:r>
          </w:p>
        </w:tc>
        <w:tc>
          <w:tcPr>
            <w:tcW w:w="1418" w:type="dxa"/>
            <w:vMerge w:val="restart"/>
            <w:vAlign w:val="center"/>
          </w:tcPr>
          <w:p w:rsidR="007D1938" w:rsidRPr="007D1938" w:rsidRDefault="007D1938" w:rsidP="00DB199B">
            <w:pPr>
              <w:ind w:left="-71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D193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藤山　浩</w:t>
            </w:r>
            <w:r w:rsidR="00DB199B" w:rsidRPr="00DB199B">
              <w:rPr>
                <w:rFonts w:asciiTheme="minorHAnsi" w:eastAsiaTheme="minorEastAsia" w:hAnsiTheme="minorHAnsi" w:cstheme="minorBidi" w:hint="eastAsia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6095" w:type="dxa"/>
            <w:vAlign w:val="center"/>
          </w:tcPr>
          <w:p w:rsidR="007D1938" w:rsidRPr="007D1938" w:rsidRDefault="007D1938" w:rsidP="007D1938">
            <w:pPr>
              <w:ind w:left="-71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D1938">
              <w:rPr>
                <w:rFonts w:asciiTheme="minorHAnsi" w:eastAsiaTheme="minorEastAsia" w:hAnsiTheme="minorHAnsi" w:cstheme="minorBidi"/>
                <w:sz w:val="20"/>
                <w:szCs w:val="20"/>
              </w:rPr>
              <w:t>食の地元循環圏の試み－島根県浜田市弥栄自治区－</w:t>
            </w:r>
          </w:p>
        </w:tc>
      </w:tr>
      <w:tr w:rsidR="007D1938" w:rsidRPr="007D1938" w:rsidTr="00DB199B">
        <w:trPr>
          <w:trHeight w:val="347"/>
        </w:trPr>
        <w:tc>
          <w:tcPr>
            <w:tcW w:w="426" w:type="dxa"/>
            <w:shd w:val="clear" w:color="auto" w:fill="EEECE1" w:themeFill="background2"/>
            <w:vAlign w:val="center"/>
          </w:tcPr>
          <w:p w:rsidR="007D1938" w:rsidRPr="007D1938" w:rsidRDefault="007D1938" w:rsidP="007D1938">
            <w:pPr>
              <w:ind w:left="-71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D193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shd w:val="clear" w:color="auto" w:fill="EEECE1" w:themeFill="background2"/>
            <w:vAlign w:val="center"/>
          </w:tcPr>
          <w:p w:rsidR="007D1938" w:rsidRPr="007D1938" w:rsidRDefault="007D1938" w:rsidP="007D1938">
            <w:pPr>
              <w:ind w:left="-71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7D1938" w:rsidRPr="007D1938" w:rsidRDefault="007D1938" w:rsidP="00DB199B">
            <w:pPr>
              <w:ind w:left="-71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7D1938" w:rsidRPr="007D1938" w:rsidRDefault="007D1938" w:rsidP="007D1938">
            <w:pPr>
              <w:ind w:left="-71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D1938">
              <w:rPr>
                <w:rFonts w:asciiTheme="minorHAnsi" w:eastAsiaTheme="minorEastAsia" w:hAnsiTheme="minorHAnsi" w:cstheme="minorBidi"/>
                <w:sz w:val="20"/>
                <w:szCs w:val="20"/>
              </w:rPr>
              <w:t>イタリア山村の豊かな食のあり方</w:t>
            </w:r>
          </w:p>
        </w:tc>
      </w:tr>
      <w:tr w:rsidR="007D1938" w:rsidRPr="007D1938" w:rsidTr="00DB199B">
        <w:trPr>
          <w:trHeight w:val="347"/>
        </w:trPr>
        <w:tc>
          <w:tcPr>
            <w:tcW w:w="426" w:type="dxa"/>
            <w:shd w:val="clear" w:color="auto" w:fill="EEECE1" w:themeFill="background2"/>
            <w:vAlign w:val="center"/>
          </w:tcPr>
          <w:p w:rsidR="007D1938" w:rsidRPr="007D1938" w:rsidRDefault="007D1938" w:rsidP="007D1938">
            <w:pPr>
              <w:ind w:left="-71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D193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EEECE1" w:themeFill="background2"/>
            <w:vAlign w:val="center"/>
          </w:tcPr>
          <w:p w:rsidR="007D1938" w:rsidRPr="007D1938" w:rsidRDefault="007D1938" w:rsidP="007D1938">
            <w:pPr>
              <w:ind w:left="-71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D193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10</w:t>
            </w:r>
            <w:r w:rsidRPr="007D193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月</w:t>
            </w:r>
            <w:r w:rsidRPr="007D193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28</w:t>
            </w:r>
            <w:r w:rsidRPr="007D193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日</w:t>
            </w:r>
          </w:p>
        </w:tc>
        <w:tc>
          <w:tcPr>
            <w:tcW w:w="1418" w:type="dxa"/>
            <w:vMerge w:val="restart"/>
            <w:vAlign w:val="center"/>
          </w:tcPr>
          <w:p w:rsidR="007D1938" w:rsidRPr="007D1938" w:rsidRDefault="007D1938" w:rsidP="00DB199B">
            <w:pPr>
              <w:ind w:left="-71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D193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有田昭一郎</w:t>
            </w:r>
          </w:p>
        </w:tc>
        <w:tc>
          <w:tcPr>
            <w:tcW w:w="6095" w:type="dxa"/>
            <w:vAlign w:val="center"/>
          </w:tcPr>
          <w:p w:rsidR="007D1938" w:rsidRPr="007D1938" w:rsidRDefault="007D1938" w:rsidP="007D1938">
            <w:pPr>
              <w:ind w:left="-71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D1938">
              <w:rPr>
                <w:rFonts w:asciiTheme="minorHAnsi" w:eastAsiaTheme="minorEastAsia" w:hAnsiTheme="minorHAnsi" w:cstheme="minorBidi"/>
                <w:sz w:val="20"/>
                <w:szCs w:val="20"/>
              </w:rPr>
              <w:t>中山間地域の食関連ビジネスと所得創出効果の事例</w:t>
            </w:r>
          </w:p>
        </w:tc>
      </w:tr>
      <w:tr w:rsidR="007D1938" w:rsidRPr="007D1938" w:rsidTr="00DB199B">
        <w:trPr>
          <w:trHeight w:val="347"/>
        </w:trPr>
        <w:tc>
          <w:tcPr>
            <w:tcW w:w="426" w:type="dxa"/>
            <w:shd w:val="clear" w:color="auto" w:fill="EEECE1" w:themeFill="background2"/>
            <w:vAlign w:val="center"/>
          </w:tcPr>
          <w:p w:rsidR="007D1938" w:rsidRPr="007D1938" w:rsidRDefault="007D1938" w:rsidP="007D1938">
            <w:pPr>
              <w:ind w:left="-71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D193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4</w:t>
            </w:r>
          </w:p>
        </w:tc>
        <w:tc>
          <w:tcPr>
            <w:tcW w:w="1417" w:type="dxa"/>
            <w:vMerge/>
            <w:shd w:val="clear" w:color="auto" w:fill="EEECE1" w:themeFill="background2"/>
            <w:vAlign w:val="center"/>
          </w:tcPr>
          <w:p w:rsidR="007D1938" w:rsidRPr="007D1938" w:rsidRDefault="007D1938" w:rsidP="007D1938">
            <w:pPr>
              <w:ind w:left="-71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7D1938" w:rsidRPr="007D1938" w:rsidRDefault="007D1938" w:rsidP="00DB199B">
            <w:pPr>
              <w:ind w:left="-71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7D1938" w:rsidRPr="007D1938" w:rsidRDefault="007D1938" w:rsidP="007D1938">
            <w:pPr>
              <w:ind w:left="-71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D1938">
              <w:rPr>
                <w:rFonts w:asciiTheme="minorHAnsi" w:eastAsiaTheme="minorEastAsia" w:hAnsiTheme="minorHAnsi" w:cstheme="minorBidi"/>
                <w:sz w:val="20"/>
                <w:szCs w:val="20"/>
              </w:rPr>
              <w:t>中山間地域世帯の食費の実際と地産地消の可能性</w:t>
            </w:r>
          </w:p>
        </w:tc>
      </w:tr>
      <w:tr w:rsidR="007D1938" w:rsidRPr="007D1938" w:rsidTr="00DB199B">
        <w:trPr>
          <w:trHeight w:val="347"/>
        </w:trPr>
        <w:tc>
          <w:tcPr>
            <w:tcW w:w="426" w:type="dxa"/>
            <w:shd w:val="clear" w:color="auto" w:fill="EEECE1" w:themeFill="background2"/>
            <w:vAlign w:val="center"/>
          </w:tcPr>
          <w:p w:rsidR="007D1938" w:rsidRPr="007D1938" w:rsidRDefault="007D1938" w:rsidP="007D1938">
            <w:pPr>
              <w:ind w:left="-71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D193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5</w:t>
            </w:r>
          </w:p>
        </w:tc>
        <w:tc>
          <w:tcPr>
            <w:tcW w:w="1417" w:type="dxa"/>
            <w:vMerge w:val="restart"/>
            <w:shd w:val="clear" w:color="auto" w:fill="EEECE1" w:themeFill="background2"/>
            <w:vAlign w:val="center"/>
          </w:tcPr>
          <w:p w:rsidR="007D1938" w:rsidRPr="007D1938" w:rsidRDefault="007D1938" w:rsidP="007D1938">
            <w:pPr>
              <w:ind w:left="-71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D193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11</w:t>
            </w:r>
            <w:r w:rsidRPr="007D193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月</w:t>
            </w:r>
            <w:r w:rsidRPr="007D193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11</w:t>
            </w:r>
            <w:r w:rsidRPr="007D193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日</w:t>
            </w:r>
          </w:p>
        </w:tc>
        <w:tc>
          <w:tcPr>
            <w:tcW w:w="1418" w:type="dxa"/>
            <w:vMerge w:val="restart"/>
            <w:vAlign w:val="center"/>
          </w:tcPr>
          <w:p w:rsidR="007D1938" w:rsidRPr="007D1938" w:rsidRDefault="007D1938" w:rsidP="00DB199B">
            <w:pPr>
              <w:ind w:left="-71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D1938">
              <w:rPr>
                <w:rFonts w:asciiTheme="minorHAnsi" w:eastAsiaTheme="minorEastAsia" w:hAnsiTheme="minorHAnsi" w:cstheme="minorBidi"/>
                <w:sz w:val="20"/>
                <w:szCs w:val="20"/>
              </w:rPr>
              <w:t>中澤　裕子</w:t>
            </w:r>
          </w:p>
        </w:tc>
        <w:tc>
          <w:tcPr>
            <w:tcW w:w="6095" w:type="dxa"/>
            <w:vMerge w:val="restart"/>
            <w:vAlign w:val="center"/>
          </w:tcPr>
          <w:p w:rsidR="007D1938" w:rsidRPr="007D1938" w:rsidRDefault="007D1938" w:rsidP="007D1938">
            <w:pPr>
              <w:ind w:left="-71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D193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中山間地域の農資源を土台にした地域産業振興政策</w:t>
            </w:r>
          </w:p>
          <w:p w:rsidR="007D1938" w:rsidRPr="007D1938" w:rsidRDefault="007D1938" w:rsidP="007D1938">
            <w:pPr>
              <w:ind w:left="-71" w:firstLineChars="100" w:firstLine="204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D193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－実施プロセスに着目して－</w:t>
            </w:r>
          </w:p>
        </w:tc>
      </w:tr>
      <w:tr w:rsidR="007D1938" w:rsidRPr="007D1938" w:rsidTr="00DB199B">
        <w:trPr>
          <w:trHeight w:val="347"/>
        </w:trPr>
        <w:tc>
          <w:tcPr>
            <w:tcW w:w="426" w:type="dxa"/>
            <w:shd w:val="clear" w:color="auto" w:fill="EEECE1" w:themeFill="background2"/>
            <w:vAlign w:val="center"/>
          </w:tcPr>
          <w:p w:rsidR="007D1938" w:rsidRPr="007D1938" w:rsidRDefault="007D1938" w:rsidP="007D1938">
            <w:pPr>
              <w:ind w:left="-71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D193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6</w:t>
            </w:r>
          </w:p>
        </w:tc>
        <w:tc>
          <w:tcPr>
            <w:tcW w:w="1417" w:type="dxa"/>
            <w:vMerge/>
            <w:shd w:val="clear" w:color="auto" w:fill="EEECE1" w:themeFill="background2"/>
            <w:vAlign w:val="center"/>
          </w:tcPr>
          <w:p w:rsidR="007D1938" w:rsidRPr="007D1938" w:rsidRDefault="007D1938" w:rsidP="007D1938">
            <w:pPr>
              <w:ind w:left="-71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7D1938" w:rsidRPr="007D1938" w:rsidRDefault="007D1938" w:rsidP="00DB199B">
            <w:pPr>
              <w:ind w:left="-71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6095" w:type="dxa"/>
            <w:vMerge/>
            <w:vAlign w:val="center"/>
          </w:tcPr>
          <w:p w:rsidR="007D1938" w:rsidRPr="007D1938" w:rsidRDefault="007D1938" w:rsidP="007D1938">
            <w:pPr>
              <w:ind w:left="-71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7D1938" w:rsidRPr="007D1938" w:rsidTr="00DB199B">
        <w:trPr>
          <w:trHeight w:val="420"/>
        </w:trPr>
        <w:tc>
          <w:tcPr>
            <w:tcW w:w="426" w:type="dxa"/>
            <w:shd w:val="clear" w:color="auto" w:fill="EEECE1" w:themeFill="background2"/>
            <w:vAlign w:val="center"/>
          </w:tcPr>
          <w:p w:rsidR="007D1938" w:rsidRPr="007D1938" w:rsidRDefault="007D1938" w:rsidP="007D1938">
            <w:pPr>
              <w:ind w:left="-71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D193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7</w:t>
            </w:r>
          </w:p>
        </w:tc>
        <w:tc>
          <w:tcPr>
            <w:tcW w:w="1417" w:type="dxa"/>
            <w:vMerge w:val="restart"/>
            <w:shd w:val="clear" w:color="auto" w:fill="EEECE1" w:themeFill="background2"/>
            <w:vAlign w:val="center"/>
          </w:tcPr>
          <w:p w:rsidR="007D1938" w:rsidRPr="007D1938" w:rsidRDefault="007D1938" w:rsidP="007D1938">
            <w:pPr>
              <w:ind w:left="-71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D193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11</w:t>
            </w:r>
            <w:r w:rsidRPr="007D193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月</w:t>
            </w:r>
            <w:r w:rsidRPr="007D193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18</w:t>
            </w:r>
            <w:r w:rsidRPr="007D193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日</w:t>
            </w:r>
          </w:p>
        </w:tc>
        <w:tc>
          <w:tcPr>
            <w:tcW w:w="1418" w:type="dxa"/>
            <w:vMerge w:val="restart"/>
            <w:vAlign w:val="center"/>
          </w:tcPr>
          <w:p w:rsidR="007D1938" w:rsidRPr="007D1938" w:rsidRDefault="007D1938" w:rsidP="00DB199B">
            <w:pPr>
              <w:ind w:left="-71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D1938">
              <w:rPr>
                <w:rFonts w:asciiTheme="minorHAnsi" w:eastAsiaTheme="minorEastAsia" w:hAnsiTheme="minorHAnsi" w:cstheme="minorBidi"/>
                <w:sz w:val="20"/>
                <w:szCs w:val="20"/>
              </w:rPr>
              <w:t>坂本　和博</w:t>
            </w:r>
          </w:p>
        </w:tc>
        <w:tc>
          <w:tcPr>
            <w:tcW w:w="6095" w:type="dxa"/>
            <w:vAlign w:val="center"/>
          </w:tcPr>
          <w:p w:rsidR="007D1938" w:rsidRPr="007D1938" w:rsidRDefault="007D1938" w:rsidP="007D1938">
            <w:pPr>
              <w:ind w:left="-71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D193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食と農を繋ぐ地</w:t>
            </w:r>
            <w:bookmarkStart w:id="0" w:name="_GoBack"/>
            <w:bookmarkEnd w:id="0"/>
            <w:r w:rsidRPr="007D193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産地消</w:t>
            </w:r>
          </w:p>
        </w:tc>
      </w:tr>
      <w:tr w:rsidR="007D1938" w:rsidRPr="007D1938" w:rsidTr="00DB199B">
        <w:trPr>
          <w:trHeight w:val="420"/>
        </w:trPr>
        <w:tc>
          <w:tcPr>
            <w:tcW w:w="426" w:type="dxa"/>
            <w:shd w:val="clear" w:color="auto" w:fill="EEECE1" w:themeFill="background2"/>
            <w:vAlign w:val="center"/>
          </w:tcPr>
          <w:p w:rsidR="007D1938" w:rsidRPr="007D1938" w:rsidRDefault="007D1938" w:rsidP="007D1938">
            <w:pPr>
              <w:ind w:left="-71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D193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8</w:t>
            </w:r>
          </w:p>
        </w:tc>
        <w:tc>
          <w:tcPr>
            <w:tcW w:w="1417" w:type="dxa"/>
            <w:vMerge/>
            <w:shd w:val="clear" w:color="auto" w:fill="EEECE1" w:themeFill="background2"/>
            <w:vAlign w:val="center"/>
          </w:tcPr>
          <w:p w:rsidR="007D1938" w:rsidRPr="007D1938" w:rsidRDefault="007D1938" w:rsidP="007D1938">
            <w:pPr>
              <w:ind w:left="-71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7D1938" w:rsidRPr="007D1938" w:rsidRDefault="007D1938" w:rsidP="00DB199B">
            <w:pPr>
              <w:ind w:left="-71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7D1938" w:rsidRPr="007D1938" w:rsidRDefault="007D1938" w:rsidP="007D1938">
            <w:pPr>
              <w:ind w:left="-71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D193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ＴＰＰと私たちの暮らし</w:t>
            </w:r>
          </w:p>
        </w:tc>
      </w:tr>
      <w:tr w:rsidR="007D1938" w:rsidRPr="007D1938" w:rsidTr="00DB199B">
        <w:trPr>
          <w:trHeight w:val="347"/>
        </w:trPr>
        <w:tc>
          <w:tcPr>
            <w:tcW w:w="426" w:type="dxa"/>
            <w:shd w:val="clear" w:color="auto" w:fill="EEECE1" w:themeFill="background2"/>
            <w:vAlign w:val="center"/>
          </w:tcPr>
          <w:p w:rsidR="007D1938" w:rsidRPr="007D1938" w:rsidRDefault="007D1938" w:rsidP="007D1938">
            <w:pPr>
              <w:ind w:left="-71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D193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9</w:t>
            </w:r>
          </w:p>
        </w:tc>
        <w:tc>
          <w:tcPr>
            <w:tcW w:w="1417" w:type="dxa"/>
            <w:vMerge w:val="restart"/>
            <w:shd w:val="clear" w:color="auto" w:fill="EEECE1" w:themeFill="background2"/>
            <w:vAlign w:val="center"/>
          </w:tcPr>
          <w:p w:rsidR="007D1938" w:rsidRPr="007D1938" w:rsidRDefault="007D1938" w:rsidP="007D1938">
            <w:pPr>
              <w:ind w:left="-71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D193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11</w:t>
            </w:r>
            <w:r w:rsidRPr="007D193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月</w:t>
            </w:r>
            <w:r w:rsidRPr="007D193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25</w:t>
            </w:r>
            <w:r w:rsidRPr="007D193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日</w:t>
            </w:r>
          </w:p>
        </w:tc>
        <w:tc>
          <w:tcPr>
            <w:tcW w:w="1418" w:type="dxa"/>
            <w:vMerge w:val="restart"/>
            <w:vAlign w:val="center"/>
          </w:tcPr>
          <w:p w:rsidR="007D1938" w:rsidRPr="007D1938" w:rsidRDefault="007D1938" w:rsidP="00DB199B">
            <w:pPr>
              <w:ind w:left="-71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D193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中澤　裕子</w:t>
            </w:r>
          </w:p>
        </w:tc>
        <w:tc>
          <w:tcPr>
            <w:tcW w:w="6095" w:type="dxa"/>
            <w:vMerge w:val="restart"/>
            <w:vAlign w:val="center"/>
          </w:tcPr>
          <w:p w:rsidR="007D1938" w:rsidRPr="007D1938" w:rsidRDefault="007D1938" w:rsidP="007D1938">
            <w:pPr>
              <w:ind w:left="-71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D193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地方都市における「食」を生かした地域活性化</w:t>
            </w:r>
          </w:p>
        </w:tc>
      </w:tr>
      <w:tr w:rsidR="007D1938" w:rsidRPr="007D1938" w:rsidTr="00DB199B">
        <w:trPr>
          <w:trHeight w:val="347"/>
        </w:trPr>
        <w:tc>
          <w:tcPr>
            <w:tcW w:w="426" w:type="dxa"/>
            <w:shd w:val="clear" w:color="auto" w:fill="EEECE1" w:themeFill="background2"/>
            <w:vAlign w:val="center"/>
          </w:tcPr>
          <w:p w:rsidR="007D1938" w:rsidRPr="007D1938" w:rsidRDefault="007D1938" w:rsidP="007D1938">
            <w:pPr>
              <w:ind w:left="-71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D193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10</w:t>
            </w:r>
          </w:p>
        </w:tc>
        <w:tc>
          <w:tcPr>
            <w:tcW w:w="1417" w:type="dxa"/>
            <w:vMerge/>
            <w:shd w:val="clear" w:color="auto" w:fill="EEECE1" w:themeFill="background2"/>
            <w:vAlign w:val="center"/>
          </w:tcPr>
          <w:p w:rsidR="007D1938" w:rsidRPr="007D1938" w:rsidRDefault="007D1938" w:rsidP="007D1938">
            <w:pPr>
              <w:ind w:left="-71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7D1938" w:rsidRPr="007D1938" w:rsidRDefault="007D1938" w:rsidP="00DB199B">
            <w:pPr>
              <w:ind w:left="-71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6095" w:type="dxa"/>
            <w:vMerge/>
            <w:vAlign w:val="center"/>
          </w:tcPr>
          <w:p w:rsidR="007D1938" w:rsidRPr="007D1938" w:rsidRDefault="007D1938" w:rsidP="007D1938">
            <w:pPr>
              <w:ind w:left="-71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7D1938" w:rsidRPr="007D1938" w:rsidTr="00DB199B">
        <w:trPr>
          <w:trHeight w:val="347"/>
        </w:trPr>
        <w:tc>
          <w:tcPr>
            <w:tcW w:w="426" w:type="dxa"/>
            <w:shd w:val="clear" w:color="auto" w:fill="EEECE1" w:themeFill="background2"/>
            <w:vAlign w:val="center"/>
          </w:tcPr>
          <w:p w:rsidR="007D1938" w:rsidRPr="007D1938" w:rsidRDefault="007D1938" w:rsidP="007D1938">
            <w:pPr>
              <w:ind w:left="-71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D193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11</w:t>
            </w:r>
          </w:p>
        </w:tc>
        <w:tc>
          <w:tcPr>
            <w:tcW w:w="1417" w:type="dxa"/>
            <w:vMerge w:val="restart"/>
            <w:shd w:val="clear" w:color="auto" w:fill="EEECE1" w:themeFill="background2"/>
            <w:vAlign w:val="center"/>
          </w:tcPr>
          <w:p w:rsidR="007D1938" w:rsidRPr="007D1938" w:rsidRDefault="007D1938" w:rsidP="007D1938">
            <w:pPr>
              <w:ind w:left="-71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D193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12</w:t>
            </w:r>
            <w:r w:rsidRPr="007D193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月</w:t>
            </w:r>
            <w:r w:rsidRPr="007D193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02</w:t>
            </w:r>
            <w:r w:rsidRPr="007D193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日</w:t>
            </w:r>
          </w:p>
        </w:tc>
        <w:tc>
          <w:tcPr>
            <w:tcW w:w="1418" w:type="dxa"/>
            <w:vMerge w:val="restart"/>
            <w:vAlign w:val="center"/>
          </w:tcPr>
          <w:p w:rsidR="007D1938" w:rsidRPr="007D1938" w:rsidRDefault="007D1938" w:rsidP="00DB199B">
            <w:pPr>
              <w:ind w:left="-71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D1938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佐藤　</w:t>
            </w:r>
            <w:r w:rsidRPr="007D193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彰彦</w:t>
            </w:r>
          </w:p>
        </w:tc>
        <w:tc>
          <w:tcPr>
            <w:tcW w:w="6095" w:type="dxa"/>
            <w:vMerge w:val="restart"/>
            <w:vAlign w:val="center"/>
          </w:tcPr>
          <w:p w:rsidR="007D1938" w:rsidRPr="007D1938" w:rsidRDefault="007D1938" w:rsidP="007D1938">
            <w:pPr>
              <w:ind w:left="-71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D193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福島第一原発事故被災地の復興に向けて</w:t>
            </w:r>
          </w:p>
          <w:p w:rsidR="007D1938" w:rsidRPr="007D1938" w:rsidRDefault="007D1938" w:rsidP="007D1938">
            <w:pPr>
              <w:ind w:left="-71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D193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（１）避難生活者の現状と政策的課題</w:t>
            </w:r>
          </w:p>
          <w:p w:rsidR="007D1938" w:rsidRPr="007D1938" w:rsidRDefault="007D1938" w:rsidP="007D1938">
            <w:pPr>
              <w:ind w:left="-71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D193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（２）復興過程における構造的問題と今後の対応</w:t>
            </w:r>
          </w:p>
        </w:tc>
      </w:tr>
      <w:tr w:rsidR="007D1938" w:rsidRPr="007D1938" w:rsidTr="00DB199B">
        <w:trPr>
          <w:trHeight w:val="347"/>
        </w:trPr>
        <w:tc>
          <w:tcPr>
            <w:tcW w:w="426" w:type="dxa"/>
            <w:shd w:val="clear" w:color="auto" w:fill="EEECE1" w:themeFill="background2"/>
            <w:vAlign w:val="center"/>
          </w:tcPr>
          <w:p w:rsidR="007D1938" w:rsidRPr="007D1938" w:rsidRDefault="007D1938" w:rsidP="007D1938">
            <w:pPr>
              <w:ind w:left="-71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D193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12</w:t>
            </w:r>
          </w:p>
        </w:tc>
        <w:tc>
          <w:tcPr>
            <w:tcW w:w="1417" w:type="dxa"/>
            <w:vMerge/>
            <w:shd w:val="clear" w:color="auto" w:fill="EEECE1" w:themeFill="background2"/>
            <w:vAlign w:val="center"/>
          </w:tcPr>
          <w:p w:rsidR="007D1938" w:rsidRPr="007D1938" w:rsidRDefault="007D1938" w:rsidP="007D1938">
            <w:pPr>
              <w:ind w:left="-71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7D1938" w:rsidRPr="007D1938" w:rsidRDefault="007D1938" w:rsidP="00DB199B">
            <w:pPr>
              <w:ind w:left="-71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6095" w:type="dxa"/>
            <w:vMerge/>
            <w:vAlign w:val="center"/>
          </w:tcPr>
          <w:p w:rsidR="007D1938" w:rsidRPr="007D1938" w:rsidRDefault="007D1938" w:rsidP="007D1938">
            <w:pPr>
              <w:ind w:left="-71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7D1938" w:rsidRPr="007D1938" w:rsidTr="00DB199B">
        <w:trPr>
          <w:trHeight w:val="347"/>
        </w:trPr>
        <w:tc>
          <w:tcPr>
            <w:tcW w:w="426" w:type="dxa"/>
            <w:shd w:val="clear" w:color="auto" w:fill="EEECE1" w:themeFill="background2"/>
            <w:vAlign w:val="center"/>
          </w:tcPr>
          <w:p w:rsidR="007D1938" w:rsidRPr="007D1938" w:rsidRDefault="007D1938" w:rsidP="007D1938">
            <w:pPr>
              <w:ind w:left="-71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D193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13</w:t>
            </w:r>
          </w:p>
        </w:tc>
        <w:tc>
          <w:tcPr>
            <w:tcW w:w="1417" w:type="dxa"/>
            <w:vMerge w:val="restart"/>
            <w:shd w:val="clear" w:color="auto" w:fill="EEECE1" w:themeFill="background2"/>
            <w:vAlign w:val="center"/>
          </w:tcPr>
          <w:p w:rsidR="007D1938" w:rsidRPr="007D1938" w:rsidRDefault="007D1938" w:rsidP="007D1938">
            <w:pPr>
              <w:ind w:left="-71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D193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12</w:t>
            </w:r>
            <w:r w:rsidRPr="007D193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月</w:t>
            </w:r>
            <w:r w:rsidRPr="007D193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09</w:t>
            </w:r>
            <w:r w:rsidRPr="007D193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日</w:t>
            </w:r>
          </w:p>
        </w:tc>
        <w:tc>
          <w:tcPr>
            <w:tcW w:w="1418" w:type="dxa"/>
            <w:vMerge w:val="restart"/>
            <w:vAlign w:val="center"/>
          </w:tcPr>
          <w:p w:rsidR="007D1938" w:rsidRPr="007D1938" w:rsidRDefault="007D1938" w:rsidP="00DB199B">
            <w:pPr>
              <w:ind w:left="-71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D1938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則藤　</w:t>
            </w:r>
            <w:r w:rsidRPr="007D193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孝志</w:t>
            </w:r>
          </w:p>
        </w:tc>
        <w:tc>
          <w:tcPr>
            <w:tcW w:w="6095" w:type="dxa"/>
            <w:vAlign w:val="center"/>
          </w:tcPr>
          <w:p w:rsidR="007D1938" w:rsidRPr="007D1938" w:rsidRDefault="007D1938" w:rsidP="007D1938">
            <w:pPr>
              <w:ind w:left="-71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D193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フードシステムの仕組みと問題点</w:t>
            </w:r>
          </w:p>
        </w:tc>
      </w:tr>
      <w:tr w:rsidR="007D1938" w:rsidRPr="007D1938" w:rsidTr="00DB199B">
        <w:trPr>
          <w:trHeight w:val="347"/>
        </w:trPr>
        <w:tc>
          <w:tcPr>
            <w:tcW w:w="426" w:type="dxa"/>
            <w:shd w:val="clear" w:color="auto" w:fill="EEECE1" w:themeFill="background2"/>
            <w:vAlign w:val="center"/>
          </w:tcPr>
          <w:p w:rsidR="007D1938" w:rsidRPr="007D1938" w:rsidRDefault="007D1938" w:rsidP="007D1938">
            <w:pPr>
              <w:ind w:left="-71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D193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14</w:t>
            </w:r>
          </w:p>
        </w:tc>
        <w:tc>
          <w:tcPr>
            <w:tcW w:w="1417" w:type="dxa"/>
            <w:vMerge/>
            <w:shd w:val="clear" w:color="auto" w:fill="EEECE1" w:themeFill="background2"/>
            <w:vAlign w:val="center"/>
          </w:tcPr>
          <w:p w:rsidR="007D1938" w:rsidRPr="007D1938" w:rsidRDefault="007D1938" w:rsidP="007D1938">
            <w:pPr>
              <w:ind w:left="-71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7D1938" w:rsidRPr="007D1938" w:rsidRDefault="007D1938" w:rsidP="00DB199B">
            <w:pPr>
              <w:ind w:left="-71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7D1938" w:rsidRPr="007D1938" w:rsidRDefault="007D1938" w:rsidP="007D1938">
            <w:pPr>
              <w:ind w:left="-71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D193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地域経済とフードシステムの産業連関</w:t>
            </w:r>
          </w:p>
        </w:tc>
      </w:tr>
      <w:tr w:rsidR="007D1938" w:rsidRPr="007D1938" w:rsidTr="00DB199B">
        <w:trPr>
          <w:trHeight w:val="347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7D1938" w:rsidRPr="007D1938" w:rsidRDefault="007D1938" w:rsidP="007D1938">
            <w:pPr>
              <w:ind w:left="-71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D193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15</w:t>
            </w:r>
          </w:p>
        </w:tc>
        <w:tc>
          <w:tcPr>
            <w:tcW w:w="1417" w:type="dxa"/>
            <w:vMerge w:val="restart"/>
            <w:shd w:val="clear" w:color="auto" w:fill="EEECE1" w:themeFill="background2"/>
            <w:vAlign w:val="center"/>
          </w:tcPr>
          <w:p w:rsidR="007D1938" w:rsidRPr="007D1938" w:rsidRDefault="007D1938" w:rsidP="007D1938">
            <w:pPr>
              <w:ind w:left="-71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D193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12</w:t>
            </w:r>
            <w:r w:rsidRPr="007D193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月</w:t>
            </w:r>
            <w:r w:rsidRPr="007D193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16</w:t>
            </w:r>
            <w:r w:rsidRPr="007D193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日</w:t>
            </w:r>
          </w:p>
        </w:tc>
        <w:tc>
          <w:tcPr>
            <w:tcW w:w="1418" w:type="dxa"/>
            <w:vMerge w:val="restart"/>
            <w:vAlign w:val="center"/>
          </w:tcPr>
          <w:p w:rsidR="007D1938" w:rsidRPr="007D1938" w:rsidRDefault="007D1938" w:rsidP="00DB199B">
            <w:pPr>
              <w:ind w:left="-71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D1938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則藤　</w:t>
            </w:r>
            <w:r w:rsidRPr="007D193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孝志</w:t>
            </w:r>
          </w:p>
        </w:tc>
        <w:tc>
          <w:tcPr>
            <w:tcW w:w="6095" w:type="dxa"/>
            <w:vAlign w:val="center"/>
          </w:tcPr>
          <w:p w:rsidR="007D1938" w:rsidRPr="007D1938" w:rsidRDefault="007D1938" w:rsidP="007D1938">
            <w:pPr>
              <w:ind w:left="-71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D193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ローカルフードシステムと地域内再投資力</w:t>
            </w:r>
          </w:p>
        </w:tc>
      </w:tr>
      <w:tr w:rsidR="007D1938" w:rsidRPr="007D1938" w:rsidTr="00DB199B">
        <w:trPr>
          <w:trHeight w:val="347"/>
        </w:trPr>
        <w:tc>
          <w:tcPr>
            <w:tcW w:w="426" w:type="dxa"/>
            <w:shd w:val="clear" w:color="auto" w:fill="EEECE1" w:themeFill="background2"/>
            <w:vAlign w:val="center"/>
          </w:tcPr>
          <w:p w:rsidR="007D1938" w:rsidRPr="007D1938" w:rsidRDefault="007D1938" w:rsidP="007D1938">
            <w:pPr>
              <w:ind w:left="-71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D193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16</w:t>
            </w:r>
          </w:p>
        </w:tc>
        <w:tc>
          <w:tcPr>
            <w:tcW w:w="1417" w:type="dxa"/>
            <w:vMerge/>
          </w:tcPr>
          <w:p w:rsidR="007D1938" w:rsidRPr="007D1938" w:rsidRDefault="007D1938" w:rsidP="007D1938">
            <w:pPr>
              <w:ind w:left="-71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D1938" w:rsidRPr="007D1938" w:rsidRDefault="007D1938" w:rsidP="007D1938">
            <w:pPr>
              <w:ind w:left="-71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7D1938" w:rsidRPr="007D1938" w:rsidRDefault="007D1938" w:rsidP="007D1938">
            <w:pPr>
              <w:ind w:left="-71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D193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地域づくり型農商工連携による地域振興</w:t>
            </w:r>
          </w:p>
        </w:tc>
      </w:tr>
    </w:tbl>
    <w:p w:rsidR="007D1938" w:rsidRPr="007D1938" w:rsidRDefault="007D1938" w:rsidP="007D1938">
      <w:pPr>
        <w:rPr>
          <w:rFonts w:asciiTheme="minorHAnsi" w:eastAsiaTheme="minorEastAsia" w:hAnsiTheme="minorHAnsi" w:cstheme="minorBidi"/>
          <w:szCs w:val="22"/>
        </w:rPr>
      </w:pPr>
    </w:p>
    <w:p w:rsidR="0089117B" w:rsidRDefault="00BE7350" w:rsidP="008803DB">
      <w:pPr>
        <w:autoSpaceDE w:val="0"/>
        <w:autoSpaceDN w:val="0"/>
        <w:rPr>
          <w:rFonts w:asciiTheme="majorEastAsia" w:eastAsiaTheme="majorEastAsia" w:hAnsiTheme="majorEastAsia"/>
          <w:color w:val="1F497D" w:themeColor="text2"/>
        </w:rPr>
      </w:pPr>
      <w:r w:rsidRPr="00BE7350">
        <w:rPr>
          <w:rFonts w:asciiTheme="majorEastAsia" w:eastAsiaTheme="majorEastAsia" w:hAnsiTheme="majorEastAsia" w:hint="eastAsia"/>
          <w:color w:val="1F497D" w:themeColor="text2"/>
        </w:rPr>
        <w:t>■</w:t>
      </w:r>
      <w:r>
        <w:rPr>
          <w:rFonts w:asciiTheme="majorEastAsia" w:eastAsiaTheme="majorEastAsia" w:hAnsiTheme="majorEastAsia" w:hint="eastAsia"/>
          <w:color w:val="1F497D" w:themeColor="text2"/>
        </w:rPr>
        <w:t>教室</w:t>
      </w:r>
      <w:r w:rsidRPr="00BE7350">
        <w:rPr>
          <w:rFonts w:asciiTheme="majorEastAsia" w:eastAsiaTheme="majorEastAsia" w:hAnsiTheme="majorEastAsia" w:hint="eastAsia"/>
          <w:color w:val="1F497D" w:themeColor="text2"/>
        </w:rPr>
        <w:t>■</w:t>
      </w:r>
      <w:r>
        <w:rPr>
          <w:rFonts w:asciiTheme="majorEastAsia" w:eastAsiaTheme="majorEastAsia" w:hAnsiTheme="majorEastAsia" w:hint="eastAsia"/>
          <w:color w:val="1F497D" w:themeColor="text2"/>
        </w:rPr>
        <w:t xml:space="preserve">　</w:t>
      </w:r>
    </w:p>
    <w:p w:rsidR="00403E8B" w:rsidRDefault="00993B63" w:rsidP="0089117B">
      <w:pPr>
        <w:autoSpaceDE w:val="0"/>
        <w:autoSpaceDN w:val="0"/>
        <w:ind w:firstLineChars="100" w:firstLine="214"/>
        <w:rPr>
          <w:rFonts w:asciiTheme="majorEastAsia" w:eastAsiaTheme="majorEastAsia" w:hAnsiTheme="majorEastAsia"/>
          <w:color w:val="1F497D" w:themeColor="text2"/>
        </w:rPr>
      </w:pPr>
      <w:r>
        <w:rPr>
          <w:rFonts w:ascii="ＭＳ 明朝" w:hAnsi="ＭＳ 明朝" w:hint="eastAsia"/>
          <w:szCs w:val="21"/>
        </w:rPr>
        <w:t>広島大学東千田キャンパス　共用講義室（東千田総合校舎１階）</w:t>
      </w:r>
    </w:p>
    <w:p w:rsidR="00B503A1" w:rsidRDefault="0078682E" w:rsidP="0078682E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B503A1">
        <w:rPr>
          <w:rFonts w:asciiTheme="majorEastAsia" w:eastAsiaTheme="majorEastAsia" w:hAnsiTheme="majorEastAsia" w:hint="eastAsia"/>
          <w:sz w:val="28"/>
          <w:szCs w:val="28"/>
        </w:rPr>
        <w:lastRenderedPageBreak/>
        <w:t>２０１</w:t>
      </w:r>
      <w:r w:rsidR="007D1938">
        <w:rPr>
          <w:rFonts w:asciiTheme="majorEastAsia" w:eastAsiaTheme="majorEastAsia" w:hAnsiTheme="majorEastAsia" w:hint="eastAsia"/>
          <w:sz w:val="28"/>
          <w:szCs w:val="28"/>
        </w:rPr>
        <w:t>３</w:t>
      </w:r>
      <w:r w:rsidRPr="00B503A1">
        <w:rPr>
          <w:rFonts w:asciiTheme="majorEastAsia" w:eastAsiaTheme="majorEastAsia" w:hAnsiTheme="majorEastAsia" w:hint="eastAsia"/>
          <w:sz w:val="28"/>
          <w:szCs w:val="28"/>
        </w:rPr>
        <w:t>年度特別講義</w:t>
      </w:r>
    </w:p>
    <w:p w:rsidR="00B44811" w:rsidRPr="008803DB" w:rsidRDefault="00B503A1" w:rsidP="0078682E">
      <w:pPr>
        <w:jc w:val="center"/>
        <w:rPr>
          <w:rFonts w:asciiTheme="majorEastAsia" w:eastAsiaTheme="majorEastAsia" w:hAnsiTheme="majorEastAsia"/>
          <w:color w:val="F79646" w:themeColor="accent6"/>
          <w:sz w:val="36"/>
          <w:szCs w:val="36"/>
        </w:rPr>
      </w:pPr>
      <w:r w:rsidRPr="008803DB">
        <w:rPr>
          <w:rFonts w:asciiTheme="majorEastAsia" w:eastAsiaTheme="majorEastAsia" w:hAnsiTheme="majorEastAsia" w:hint="eastAsia"/>
          <w:color w:val="F79646" w:themeColor="accent6"/>
          <w:sz w:val="36"/>
          <w:szCs w:val="36"/>
        </w:rPr>
        <w:t>「</w:t>
      </w:r>
      <w:r w:rsidR="007D1938" w:rsidRPr="007D1938">
        <w:rPr>
          <w:rFonts w:asciiTheme="majorEastAsia" w:eastAsiaTheme="majorEastAsia" w:hAnsiTheme="majorEastAsia" w:hint="eastAsia"/>
          <w:color w:val="F79646" w:themeColor="accent6"/>
          <w:sz w:val="36"/>
          <w:szCs w:val="36"/>
        </w:rPr>
        <w:t>食と地域経済</w:t>
      </w:r>
      <w:r w:rsidRPr="008803DB">
        <w:rPr>
          <w:rFonts w:asciiTheme="majorEastAsia" w:eastAsiaTheme="majorEastAsia" w:hAnsiTheme="majorEastAsia" w:hint="eastAsia"/>
          <w:color w:val="F79646" w:themeColor="accent6"/>
          <w:sz w:val="36"/>
          <w:szCs w:val="36"/>
        </w:rPr>
        <w:t>」</w:t>
      </w:r>
    </w:p>
    <w:p w:rsidR="0078682E" w:rsidRPr="00B503A1" w:rsidRDefault="00B503A1" w:rsidP="0078682E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参加</w:t>
      </w:r>
      <w:r w:rsidR="0078682E" w:rsidRPr="00B503A1">
        <w:rPr>
          <w:rFonts w:asciiTheme="majorEastAsia" w:eastAsiaTheme="majorEastAsia" w:hAnsiTheme="majorEastAsia" w:hint="eastAsia"/>
          <w:sz w:val="28"/>
          <w:szCs w:val="28"/>
        </w:rPr>
        <w:t>申込用紙</w:t>
      </w:r>
    </w:p>
    <w:p w:rsidR="0078682E" w:rsidRDefault="0078682E"/>
    <w:p w:rsidR="0078682E" w:rsidRDefault="0078682E"/>
    <w:p w:rsidR="0089117B" w:rsidRDefault="0089117B"/>
    <w:p w:rsidR="0078682E" w:rsidRPr="0078682E" w:rsidRDefault="0078682E" w:rsidP="0078682E">
      <w:pPr>
        <w:suppressAutoHyphens/>
        <w:autoSpaceDE w:val="0"/>
        <w:autoSpaceDN w:val="0"/>
        <w:textAlignment w:val="baseline"/>
        <w:rPr>
          <w:rFonts w:cs="ＭＳ 明朝"/>
          <w:color w:val="000000"/>
          <w:kern w:val="0"/>
          <w:sz w:val="22"/>
          <w:szCs w:val="22"/>
          <w:u w:val="single"/>
        </w:rPr>
      </w:pPr>
    </w:p>
    <w:p w:rsidR="0078682E" w:rsidRDefault="0078682E" w:rsidP="0078682E">
      <w:pPr>
        <w:suppressAutoHyphens/>
        <w:autoSpaceDE w:val="0"/>
        <w:autoSpaceDN w:val="0"/>
        <w:ind w:firstLineChars="100" w:firstLine="214"/>
        <w:textAlignment w:val="baseline"/>
        <w:rPr>
          <w:rFonts w:cs="ＭＳ 明朝"/>
          <w:color w:val="000000"/>
          <w:kern w:val="0"/>
          <w:szCs w:val="21"/>
        </w:rPr>
      </w:pPr>
      <w:r w:rsidRPr="0078682E">
        <w:rPr>
          <w:rFonts w:cs="ＭＳ 明朝" w:hint="eastAsia"/>
          <w:color w:val="000000"/>
          <w:kern w:val="0"/>
          <w:szCs w:val="21"/>
        </w:rPr>
        <w:t>参加ご希望の方は、</w:t>
      </w:r>
      <w:r w:rsidRPr="0078682E">
        <w:rPr>
          <w:rFonts w:cs="ＭＳ 明朝" w:hint="eastAsia"/>
          <w:color w:val="000000"/>
          <w:kern w:val="0"/>
          <w:szCs w:val="21"/>
          <w:u w:val="single"/>
        </w:rPr>
        <w:t>1</w:t>
      </w:r>
      <w:r>
        <w:rPr>
          <w:rFonts w:cs="ＭＳ 明朝" w:hint="eastAsia"/>
          <w:color w:val="000000"/>
          <w:kern w:val="0"/>
          <w:szCs w:val="21"/>
          <w:u w:val="single"/>
        </w:rPr>
        <w:t>0</w:t>
      </w:r>
      <w:r w:rsidRPr="0078682E">
        <w:rPr>
          <w:rFonts w:cs="ＭＳ 明朝" w:hint="eastAsia"/>
          <w:color w:val="000000"/>
          <w:kern w:val="0"/>
          <w:szCs w:val="21"/>
          <w:u w:val="single"/>
        </w:rPr>
        <w:t>月</w:t>
      </w:r>
      <w:r>
        <w:rPr>
          <w:rFonts w:cs="ＭＳ 明朝" w:hint="eastAsia"/>
          <w:color w:val="000000"/>
          <w:kern w:val="0"/>
          <w:szCs w:val="21"/>
          <w:u w:val="single"/>
        </w:rPr>
        <w:t>1</w:t>
      </w:r>
      <w:r w:rsidR="008803DB">
        <w:rPr>
          <w:rFonts w:cs="ＭＳ 明朝" w:hint="eastAsia"/>
          <w:color w:val="000000"/>
          <w:kern w:val="0"/>
          <w:szCs w:val="21"/>
          <w:u w:val="single"/>
        </w:rPr>
        <w:t>5</w:t>
      </w:r>
      <w:r w:rsidRPr="0078682E">
        <w:rPr>
          <w:rFonts w:cs="ＭＳ 明朝" w:hint="eastAsia"/>
          <w:color w:val="000000"/>
          <w:kern w:val="0"/>
          <w:szCs w:val="21"/>
          <w:u w:val="single"/>
        </w:rPr>
        <w:t>日（</w:t>
      </w:r>
      <w:r w:rsidR="007D1938">
        <w:rPr>
          <w:rFonts w:cs="ＭＳ 明朝" w:hint="eastAsia"/>
          <w:color w:val="000000"/>
          <w:kern w:val="0"/>
          <w:szCs w:val="21"/>
          <w:u w:val="single"/>
        </w:rPr>
        <w:t>火</w:t>
      </w:r>
      <w:r w:rsidRPr="0078682E">
        <w:rPr>
          <w:rFonts w:cs="ＭＳ 明朝" w:hint="eastAsia"/>
          <w:color w:val="000000"/>
          <w:kern w:val="0"/>
          <w:szCs w:val="21"/>
          <w:u w:val="single"/>
        </w:rPr>
        <w:t>）</w:t>
      </w:r>
      <w:r w:rsidRPr="0078682E">
        <w:rPr>
          <w:rFonts w:cs="ＭＳ 明朝" w:hint="eastAsia"/>
          <w:color w:val="000000"/>
          <w:kern w:val="0"/>
          <w:szCs w:val="21"/>
        </w:rPr>
        <w:t>までに</w:t>
      </w:r>
      <w:r w:rsidRPr="0078682E">
        <w:rPr>
          <w:rFonts w:cs="ＭＳ 明朝" w:hint="eastAsia"/>
          <w:color w:val="000000"/>
          <w:kern w:val="0"/>
          <w:szCs w:val="21"/>
        </w:rPr>
        <w:t>fax</w:t>
      </w:r>
      <w:r w:rsidRPr="0078682E">
        <w:rPr>
          <w:rFonts w:cs="ＭＳ 明朝" w:hint="eastAsia"/>
          <w:color w:val="000000"/>
          <w:kern w:val="0"/>
          <w:szCs w:val="21"/>
        </w:rPr>
        <w:t>または電子メールでお申し込みください。</w:t>
      </w:r>
    </w:p>
    <w:p w:rsidR="0078682E" w:rsidRDefault="0078682E" w:rsidP="0078682E">
      <w:pPr>
        <w:suppressAutoHyphens/>
        <w:autoSpaceDE w:val="0"/>
        <w:autoSpaceDN w:val="0"/>
        <w:ind w:firstLineChars="100" w:firstLine="214"/>
        <w:textAlignment w:val="baseline"/>
        <w:rPr>
          <w:rFonts w:cs="ＭＳ 明朝"/>
          <w:color w:val="000000"/>
          <w:kern w:val="0"/>
          <w:szCs w:val="21"/>
        </w:rPr>
      </w:pPr>
      <w:r w:rsidRPr="0078682E">
        <w:rPr>
          <w:rFonts w:cs="ＭＳ 明朝" w:hint="eastAsia"/>
          <w:color w:val="000000"/>
          <w:kern w:val="0"/>
          <w:szCs w:val="21"/>
        </w:rPr>
        <w:t>電子メールの場合、内容が分かれば書式は問いません（</w:t>
      </w:r>
      <w:r>
        <w:rPr>
          <w:rFonts w:hint="eastAsia"/>
        </w:rPr>
        <w:t>先着</w:t>
      </w:r>
      <w:r w:rsidR="008803DB">
        <w:rPr>
          <w:rFonts w:hint="eastAsia"/>
        </w:rPr>
        <w:t>2</w:t>
      </w:r>
      <w:r>
        <w:rPr>
          <w:rFonts w:hint="eastAsia"/>
        </w:rPr>
        <w:t>0</w:t>
      </w:r>
      <w:r>
        <w:rPr>
          <w:rFonts w:hint="eastAsia"/>
        </w:rPr>
        <w:t>人程度、無料</w:t>
      </w:r>
      <w:r w:rsidRPr="0078682E">
        <w:rPr>
          <w:rFonts w:cs="ＭＳ 明朝" w:hint="eastAsia"/>
          <w:color w:val="000000"/>
          <w:kern w:val="0"/>
          <w:szCs w:val="21"/>
        </w:rPr>
        <w:t>）。</w:t>
      </w:r>
    </w:p>
    <w:p w:rsidR="0078682E" w:rsidRPr="0078682E" w:rsidRDefault="00E00CD0" w:rsidP="0078682E">
      <w:pPr>
        <w:suppressAutoHyphens/>
        <w:autoSpaceDE w:val="0"/>
        <w:autoSpaceDN w:val="0"/>
        <w:ind w:firstLineChars="100" w:firstLine="214"/>
        <w:textAlignment w:val="baseline"/>
        <w:rPr>
          <w:rFonts w:cs="ＭＳ 明朝"/>
          <w:color w:val="000000"/>
          <w:kern w:val="0"/>
          <w:szCs w:val="21"/>
        </w:rPr>
      </w:pPr>
      <w:r>
        <w:rPr>
          <w:rFonts w:cs="ＭＳ 明朝" w:hint="eastAsia"/>
          <w:color w:val="000000"/>
          <w:kern w:val="0"/>
          <w:szCs w:val="21"/>
        </w:rPr>
        <w:t>毎回参加されるかどうかとは関係なく、</w:t>
      </w:r>
      <w:r w:rsidR="008803DB">
        <w:rPr>
          <w:rFonts w:cs="ＭＳ 明朝" w:hint="eastAsia"/>
          <w:color w:val="000000"/>
          <w:kern w:val="0"/>
          <w:szCs w:val="21"/>
        </w:rPr>
        <w:t>１回</w:t>
      </w:r>
      <w:r w:rsidR="0078682E">
        <w:rPr>
          <w:rFonts w:cs="ＭＳ 明朝" w:hint="eastAsia"/>
          <w:color w:val="000000"/>
          <w:kern w:val="0"/>
          <w:szCs w:val="21"/>
        </w:rPr>
        <w:t>でも参加される方はお名前をご記入ください</w:t>
      </w:r>
      <w:r w:rsidR="008803DB">
        <w:rPr>
          <w:rFonts w:cs="ＭＳ 明朝" w:hint="eastAsia"/>
          <w:color w:val="000000"/>
          <w:kern w:val="0"/>
          <w:szCs w:val="21"/>
        </w:rPr>
        <w:t>（１回限りでの参加も可能です）</w:t>
      </w:r>
      <w:r w:rsidR="0078682E">
        <w:rPr>
          <w:rFonts w:cs="ＭＳ 明朝" w:hint="eastAsia"/>
          <w:color w:val="000000"/>
          <w:kern w:val="0"/>
          <w:szCs w:val="21"/>
        </w:rPr>
        <w:t>。</w:t>
      </w:r>
    </w:p>
    <w:p w:rsidR="0078682E" w:rsidRPr="008803DB" w:rsidRDefault="0078682E" w:rsidP="0078682E">
      <w:pPr>
        <w:suppressAutoHyphens/>
        <w:autoSpaceDE w:val="0"/>
        <w:autoSpaceDN w:val="0"/>
        <w:ind w:left="214" w:hangingChars="100" w:hanging="214"/>
        <w:jc w:val="left"/>
        <w:textAlignment w:val="baseline"/>
        <w:rPr>
          <w:rFonts w:cs="ＭＳ 明朝"/>
          <w:color w:val="000000"/>
          <w:kern w:val="0"/>
          <w:szCs w:val="21"/>
        </w:rPr>
      </w:pPr>
    </w:p>
    <w:p w:rsidR="0078682E" w:rsidRDefault="0078682E" w:rsidP="0078682E">
      <w:pPr>
        <w:suppressAutoHyphens/>
        <w:autoSpaceDE w:val="0"/>
        <w:autoSpaceDN w:val="0"/>
        <w:ind w:left="214" w:hangingChars="100" w:hanging="214"/>
        <w:jc w:val="left"/>
        <w:textAlignment w:val="baseline"/>
        <w:rPr>
          <w:rFonts w:cs="ＭＳ 明朝"/>
          <w:color w:val="000000"/>
          <w:kern w:val="0"/>
          <w:szCs w:val="21"/>
        </w:rPr>
      </w:pPr>
    </w:p>
    <w:p w:rsidR="0078682E" w:rsidRPr="0078682E" w:rsidRDefault="0078682E" w:rsidP="0078682E">
      <w:pPr>
        <w:suppressAutoHyphens/>
        <w:autoSpaceDE w:val="0"/>
        <w:autoSpaceDN w:val="0"/>
        <w:ind w:left="214" w:hangingChars="100" w:hanging="214"/>
        <w:jc w:val="left"/>
        <w:textAlignment w:val="baseline"/>
        <w:rPr>
          <w:rFonts w:cs="ＭＳ 明朝"/>
          <w:color w:val="000000"/>
          <w:kern w:val="0"/>
          <w:szCs w:val="21"/>
        </w:rPr>
      </w:pPr>
    </w:p>
    <w:p w:rsidR="0078682E" w:rsidRPr="0078682E" w:rsidRDefault="0078682E" w:rsidP="0078682E">
      <w:pPr>
        <w:suppressAutoHyphens/>
        <w:autoSpaceDE w:val="0"/>
        <w:autoSpaceDN w:val="0"/>
        <w:ind w:left="214" w:hangingChars="100" w:hanging="214"/>
        <w:jc w:val="left"/>
        <w:textAlignment w:val="baseline"/>
        <w:rPr>
          <w:rFonts w:cs="ＭＳ 明朝"/>
          <w:color w:val="000000"/>
          <w:kern w:val="0"/>
          <w:szCs w:val="21"/>
          <w:u w:val="single"/>
        </w:rPr>
      </w:pPr>
      <w:r w:rsidRPr="0078682E">
        <w:rPr>
          <w:rFonts w:cs="ＭＳ 明朝" w:hint="eastAsia"/>
          <w:color w:val="000000"/>
          <w:kern w:val="0"/>
          <w:szCs w:val="21"/>
        </w:rPr>
        <w:t xml:space="preserve">　団体名　</w:t>
      </w:r>
      <w:r w:rsidRPr="0078682E">
        <w:rPr>
          <w:rFonts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</w:t>
      </w:r>
    </w:p>
    <w:p w:rsidR="0078682E" w:rsidRPr="0078682E" w:rsidRDefault="0078682E" w:rsidP="0078682E">
      <w:pPr>
        <w:suppressAutoHyphens/>
        <w:autoSpaceDE w:val="0"/>
        <w:autoSpaceDN w:val="0"/>
        <w:ind w:left="224" w:hangingChars="100" w:hanging="224"/>
        <w:jc w:val="left"/>
        <w:textAlignment w:val="baseline"/>
        <w:rPr>
          <w:rFonts w:cs="ＭＳ 明朝"/>
          <w:color w:val="000000"/>
          <w:kern w:val="0"/>
          <w:sz w:val="22"/>
          <w:szCs w:val="22"/>
        </w:rPr>
      </w:pP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4"/>
        <w:gridCol w:w="5264"/>
      </w:tblGrid>
      <w:tr w:rsidR="0078682E" w:rsidRPr="0078682E" w:rsidTr="0078682E">
        <w:trPr>
          <w:trHeight w:val="232"/>
        </w:trPr>
        <w:tc>
          <w:tcPr>
            <w:tcW w:w="4014" w:type="dxa"/>
            <w:tcBorders>
              <w:right w:val="dotted" w:sz="4" w:space="0" w:color="auto"/>
            </w:tcBorders>
            <w:vAlign w:val="center"/>
          </w:tcPr>
          <w:p w:rsidR="0078682E" w:rsidRPr="0078682E" w:rsidRDefault="0078682E" w:rsidP="0078682E">
            <w:pPr>
              <w:suppressAutoHyphens/>
              <w:autoSpaceDE w:val="0"/>
              <w:autoSpaceDN w:val="0"/>
              <w:adjustRightInd w:val="0"/>
              <w:ind w:left="214" w:hangingChars="100" w:hanging="214"/>
              <w:jc w:val="center"/>
              <w:textAlignment w:val="baseline"/>
              <w:rPr>
                <w:rFonts w:cs="ＭＳ 明朝"/>
                <w:color w:val="000000"/>
                <w:kern w:val="0"/>
                <w:szCs w:val="21"/>
              </w:rPr>
            </w:pPr>
            <w:r w:rsidRPr="0078682E">
              <w:rPr>
                <w:rFonts w:cs="ＭＳ 明朝" w:hint="eastAsia"/>
                <w:color w:val="000000"/>
                <w:kern w:val="0"/>
                <w:szCs w:val="21"/>
              </w:rPr>
              <w:t>お名前</w:t>
            </w:r>
          </w:p>
        </w:tc>
        <w:tc>
          <w:tcPr>
            <w:tcW w:w="5264" w:type="dxa"/>
            <w:tcBorders>
              <w:left w:val="dotted" w:sz="4" w:space="0" w:color="auto"/>
            </w:tcBorders>
            <w:vAlign w:val="center"/>
          </w:tcPr>
          <w:p w:rsidR="0078682E" w:rsidRPr="0078682E" w:rsidRDefault="0078682E" w:rsidP="0078682E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cs="ＭＳ 明朝"/>
                <w:color w:val="000000"/>
                <w:kern w:val="0"/>
                <w:szCs w:val="21"/>
              </w:rPr>
            </w:pPr>
            <w:r w:rsidRPr="0078682E">
              <w:rPr>
                <w:rFonts w:cs="ＭＳ 明朝" w:hint="eastAsia"/>
                <w:color w:val="000000"/>
                <w:kern w:val="0"/>
                <w:szCs w:val="21"/>
              </w:rPr>
              <w:t>所属など</w:t>
            </w:r>
          </w:p>
        </w:tc>
      </w:tr>
      <w:tr w:rsidR="0078682E" w:rsidRPr="0078682E" w:rsidTr="0078682E">
        <w:trPr>
          <w:trHeight w:val="747"/>
        </w:trPr>
        <w:tc>
          <w:tcPr>
            <w:tcW w:w="4310" w:type="dxa"/>
            <w:tcBorders>
              <w:bottom w:val="dotted" w:sz="4" w:space="0" w:color="auto"/>
              <w:right w:val="dotted" w:sz="4" w:space="0" w:color="auto"/>
            </w:tcBorders>
          </w:tcPr>
          <w:p w:rsidR="0078682E" w:rsidRPr="0078682E" w:rsidRDefault="0078682E" w:rsidP="0078682E">
            <w:pPr>
              <w:suppressAutoHyphens/>
              <w:autoSpaceDE w:val="0"/>
              <w:autoSpaceDN w:val="0"/>
              <w:adjustRightInd w:val="0"/>
              <w:ind w:left="224" w:hangingChars="100" w:hanging="224"/>
              <w:textAlignment w:val="baseline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63" w:type="dxa"/>
            <w:tcBorders>
              <w:left w:val="dotted" w:sz="4" w:space="0" w:color="auto"/>
              <w:bottom w:val="dotted" w:sz="4" w:space="0" w:color="auto"/>
            </w:tcBorders>
          </w:tcPr>
          <w:p w:rsidR="0078682E" w:rsidRPr="0078682E" w:rsidRDefault="0078682E" w:rsidP="0078682E">
            <w:pPr>
              <w:suppressAutoHyphens/>
              <w:autoSpaceDE w:val="0"/>
              <w:autoSpaceDN w:val="0"/>
              <w:adjustRightInd w:val="0"/>
              <w:ind w:left="224" w:hangingChars="100" w:hanging="224"/>
              <w:textAlignment w:val="baseline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78682E" w:rsidRPr="0078682E" w:rsidTr="0078682E">
        <w:trPr>
          <w:trHeight w:val="747"/>
        </w:trPr>
        <w:tc>
          <w:tcPr>
            <w:tcW w:w="43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682E" w:rsidRPr="0078682E" w:rsidRDefault="0078682E" w:rsidP="0078682E">
            <w:pPr>
              <w:suppressAutoHyphens/>
              <w:autoSpaceDE w:val="0"/>
              <w:autoSpaceDN w:val="0"/>
              <w:adjustRightInd w:val="0"/>
              <w:ind w:left="224" w:hangingChars="100" w:hanging="224"/>
              <w:textAlignment w:val="baseline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8682E" w:rsidRPr="0078682E" w:rsidRDefault="0078682E" w:rsidP="0078682E">
            <w:pPr>
              <w:suppressAutoHyphens/>
              <w:autoSpaceDE w:val="0"/>
              <w:autoSpaceDN w:val="0"/>
              <w:adjustRightInd w:val="0"/>
              <w:ind w:left="224" w:hangingChars="100" w:hanging="224"/>
              <w:textAlignment w:val="baseline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E00CD0" w:rsidRPr="0078682E" w:rsidTr="0078682E">
        <w:trPr>
          <w:trHeight w:val="747"/>
        </w:trPr>
        <w:tc>
          <w:tcPr>
            <w:tcW w:w="43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0CD0" w:rsidRPr="0078682E" w:rsidRDefault="00E00CD0" w:rsidP="0078682E">
            <w:pPr>
              <w:suppressAutoHyphens/>
              <w:autoSpaceDE w:val="0"/>
              <w:autoSpaceDN w:val="0"/>
              <w:adjustRightInd w:val="0"/>
              <w:ind w:left="224" w:hangingChars="100" w:hanging="224"/>
              <w:textAlignment w:val="baseline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00CD0" w:rsidRPr="0078682E" w:rsidRDefault="00E00CD0" w:rsidP="0078682E">
            <w:pPr>
              <w:suppressAutoHyphens/>
              <w:autoSpaceDE w:val="0"/>
              <w:autoSpaceDN w:val="0"/>
              <w:adjustRightInd w:val="0"/>
              <w:ind w:left="224" w:hangingChars="100" w:hanging="224"/>
              <w:textAlignment w:val="baseline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E00CD0" w:rsidRPr="0078682E" w:rsidTr="0078682E">
        <w:trPr>
          <w:trHeight w:val="747"/>
        </w:trPr>
        <w:tc>
          <w:tcPr>
            <w:tcW w:w="43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0CD0" w:rsidRPr="0078682E" w:rsidRDefault="00E00CD0" w:rsidP="0078682E">
            <w:pPr>
              <w:suppressAutoHyphens/>
              <w:autoSpaceDE w:val="0"/>
              <w:autoSpaceDN w:val="0"/>
              <w:adjustRightInd w:val="0"/>
              <w:ind w:left="224" w:hangingChars="100" w:hanging="224"/>
              <w:textAlignment w:val="baseline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00CD0" w:rsidRPr="0078682E" w:rsidRDefault="00E00CD0" w:rsidP="0078682E">
            <w:pPr>
              <w:suppressAutoHyphens/>
              <w:autoSpaceDE w:val="0"/>
              <w:autoSpaceDN w:val="0"/>
              <w:adjustRightInd w:val="0"/>
              <w:ind w:left="224" w:hangingChars="100" w:hanging="224"/>
              <w:textAlignment w:val="baseline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78682E" w:rsidRPr="0078682E" w:rsidTr="0078682E">
        <w:trPr>
          <w:trHeight w:val="747"/>
        </w:trPr>
        <w:tc>
          <w:tcPr>
            <w:tcW w:w="4310" w:type="dxa"/>
            <w:tcBorders>
              <w:top w:val="dotted" w:sz="4" w:space="0" w:color="auto"/>
              <w:right w:val="dotted" w:sz="4" w:space="0" w:color="auto"/>
            </w:tcBorders>
          </w:tcPr>
          <w:p w:rsidR="0078682E" w:rsidRPr="0078682E" w:rsidRDefault="0078682E" w:rsidP="0078682E">
            <w:pPr>
              <w:suppressAutoHyphens/>
              <w:autoSpaceDE w:val="0"/>
              <w:autoSpaceDN w:val="0"/>
              <w:adjustRightInd w:val="0"/>
              <w:ind w:left="224" w:hangingChars="100" w:hanging="224"/>
              <w:textAlignment w:val="baseline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dotted" w:sz="4" w:space="0" w:color="auto"/>
              <w:left w:val="dotted" w:sz="4" w:space="0" w:color="auto"/>
            </w:tcBorders>
          </w:tcPr>
          <w:p w:rsidR="0078682E" w:rsidRPr="0078682E" w:rsidRDefault="0078682E" w:rsidP="0078682E">
            <w:pPr>
              <w:suppressAutoHyphens/>
              <w:autoSpaceDE w:val="0"/>
              <w:autoSpaceDN w:val="0"/>
              <w:adjustRightInd w:val="0"/>
              <w:ind w:left="224" w:hangingChars="100" w:hanging="224"/>
              <w:textAlignment w:val="baseline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:rsidR="0078682E" w:rsidRPr="0078682E" w:rsidRDefault="0078682E" w:rsidP="0078682E">
      <w:pPr>
        <w:suppressAutoHyphens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78682E">
        <w:rPr>
          <w:rFonts w:ascii="ＭＳ 明朝" w:hAnsi="ＭＳ 明朝" w:cs="ＭＳ 明朝" w:hint="eastAsia"/>
          <w:b/>
          <w:color w:val="000000"/>
          <w:kern w:val="0"/>
          <w:sz w:val="22"/>
          <w:szCs w:val="22"/>
        </w:rPr>
        <w:t xml:space="preserve">　　</w:t>
      </w:r>
      <w:r w:rsidRPr="0078682E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※この情報は、今回の受付以外の目的で使用することはありません。</w:t>
      </w:r>
    </w:p>
    <w:p w:rsidR="0078682E" w:rsidRPr="0078682E" w:rsidRDefault="0078682E" w:rsidP="0078682E">
      <w:pPr>
        <w:suppressAutoHyphens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</w:p>
    <w:p w:rsidR="0078682E" w:rsidRPr="0078682E" w:rsidRDefault="0078682E" w:rsidP="0078682E">
      <w:pPr>
        <w:suppressAutoHyphens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</w:p>
    <w:p w:rsidR="0078682E" w:rsidRDefault="0078682E" w:rsidP="0078682E">
      <w:pPr>
        <w:suppressAutoHyphens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</w:p>
    <w:p w:rsidR="0089117B" w:rsidRPr="0078682E" w:rsidRDefault="0089117B" w:rsidP="0078682E">
      <w:pPr>
        <w:suppressAutoHyphens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</w:p>
    <w:p w:rsidR="0078682E" w:rsidRPr="0078682E" w:rsidRDefault="0078682E" w:rsidP="0078682E">
      <w:pPr>
        <w:suppressAutoHyphens/>
        <w:autoSpaceDN w:val="0"/>
        <w:jc w:val="left"/>
        <w:textAlignment w:val="baseline"/>
        <w:rPr>
          <w:rFonts w:ascii="ＭＳ 明朝" w:hAnsi="ＭＳ 明朝" w:cs="ＭＳ 明朝"/>
          <w:b/>
          <w:color w:val="000000"/>
          <w:kern w:val="0"/>
          <w:sz w:val="22"/>
          <w:szCs w:val="22"/>
        </w:rPr>
      </w:pPr>
      <w:r w:rsidRPr="0078682E">
        <w:rPr>
          <w:rFonts w:ascii="ＭＳ 明朝" w:hAnsi="ＭＳ 明朝" w:cs="ＭＳ 明朝" w:hint="eastAsia"/>
          <w:b/>
          <w:color w:val="000000"/>
          <w:kern w:val="0"/>
          <w:sz w:val="22"/>
          <w:szCs w:val="22"/>
        </w:rPr>
        <w:t>Ｆａｘ番号　（０８２）２４９-４９９１</w:t>
      </w:r>
    </w:p>
    <w:p w:rsidR="0078682E" w:rsidRPr="0078682E" w:rsidRDefault="0078682E" w:rsidP="0078682E">
      <w:pPr>
        <w:suppressAutoHyphens/>
        <w:autoSpaceDN w:val="0"/>
        <w:jc w:val="left"/>
        <w:textAlignment w:val="baseline"/>
        <w:rPr>
          <w:rFonts w:ascii="ＭＳ 明朝" w:hAnsi="ＭＳ 明朝" w:cs="ＭＳ 明朝"/>
          <w:b/>
          <w:color w:val="000000"/>
          <w:kern w:val="0"/>
          <w:sz w:val="22"/>
          <w:szCs w:val="22"/>
        </w:rPr>
      </w:pPr>
      <w:r w:rsidRPr="0078682E">
        <w:rPr>
          <w:rFonts w:ascii="ＭＳ 明朝" w:hAnsi="ＭＳ 明朝" w:cs="ＭＳ 明朝" w:hint="eastAsia"/>
          <w:b/>
          <w:color w:val="000000"/>
          <w:kern w:val="0"/>
          <w:sz w:val="22"/>
          <w:szCs w:val="22"/>
        </w:rPr>
        <w:t xml:space="preserve">電子メール 　　</w:t>
      </w:r>
      <w:proofErr w:type="spellStart"/>
      <w:r w:rsidRPr="0078682E">
        <w:rPr>
          <w:rFonts w:ascii="ＭＳ 明朝" w:hAnsi="ＭＳ 明朝" w:cs="ＭＳ 明朝"/>
          <w:b/>
          <w:color w:val="000000"/>
          <w:kern w:val="0"/>
          <w:sz w:val="22"/>
          <w:szCs w:val="22"/>
        </w:rPr>
        <w:t>i</w:t>
      </w:r>
      <w:r w:rsidRPr="0078682E">
        <w:rPr>
          <w:rFonts w:ascii="ＭＳ 明朝" w:hAnsi="ＭＳ 明朝" w:cs="ＭＳ 明朝" w:hint="eastAsia"/>
          <w:b/>
          <w:color w:val="000000"/>
          <w:kern w:val="0"/>
          <w:sz w:val="22"/>
          <w:szCs w:val="22"/>
        </w:rPr>
        <w:t>tot</w:t>
      </w:r>
      <w:r w:rsidRPr="0078682E">
        <w:rPr>
          <w:rFonts w:ascii="ＭＳ 明朝" w:hAnsi="ＭＳ 明朝" w:cs="ＭＳ 明朝"/>
          <w:b/>
          <w:color w:val="000000"/>
          <w:kern w:val="0"/>
          <w:sz w:val="22"/>
          <w:szCs w:val="22"/>
        </w:rPr>
        <w:t>@hiroshima-u.ac.jp</w:t>
      </w:r>
      <w:proofErr w:type="spellEnd"/>
    </w:p>
    <w:p w:rsidR="0078682E" w:rsidRPr="0078682E" w:rsidRDefault="0078682E" w:rsidP="0078682E">
      <w:pPr>
        <w:suppressAutoHyphens/>
        <w:autoSpaceDN w:val="0"/>
        <w:jc w:val="left"/>
        <w:textAlignment w:val="baseline"/>
        <w:rPr>
          <w:rFonts w:ascii="ＭＳ 明朝" w:hAnsi="ＭＳ 明朝" w:cs="ＭＳ 明朝"/>
          <w:b/>
          <w:color w:val="000000"/>
          <w:kern w:val="0"/>
          <w:sz w:val="22"/>
          <w:szCs w:val="22"/>
        </w:rPr>
      </w:pPr>
    </w:p>
    <w:p w:rsidR="0078682E" w:rsidRPr="0078682E" w:rsidRDefault="0078682E" w:rsidP="0078682E">
      <w:pPr>
        <w:suppressAutoHyphens/>
        <w:autoSpaceDN w:val="0"/>
        <w:jc w:val="left"/>
        <w:textAlignment w:val="baseline"/>
        <w:rPr>
          <w:rFonts w:ascii="ＭＳ 明朝" w:hAnsi="Times New Roman" w:cs="ＭＳ 明朝"/>
          <w:color w:val="000000"/>
          <w:spacing w:val="6"/>
          <w:kern w:val="0"/>
          <w:szCs w:val="21"/>
        </w:rPr>
      </w:pPr>
      <w:r w:rsidRPr="0078682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Pr="0078682E">
        <w:rPr>
          <w:rFonts w:ascii="ＭＳ 明朝" w:hAnsi="ＭＳ 明朝" w:cs="ＭＳ 明朝" w:hint="eastAsia"/>
          <w:color w:val="000000"/>
          <w:kern w:val="0"/>
          <w:szCs w:val="21"/>
        </w:rPr>
        <w:t xml:space="preserve">  ［お問い合わせ］</w:t>
      </w:r>
      <w:r w:rsidRPr="0078682E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広島大学地域経済システム研究センター</w:t>
      </w:r>
    </w:p>
    <w:p w:rsidR="0078682E" w:rsidRPr="0078682E" w:rsidRDefault="0078682E" w:rsidP="0078682E">
      <w:pPr>
        <w:suppressAutoHyphens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78682E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 xml:space="preserve">           </w:t>
      </w:r>
      <w:r w:rsidRPr="0078682E">
        <w:rPr>
          <w:rFonts w:ascii="ＭＳ 明朝" w:hAnsi="ＭＳ 明朝" w:hint="eastAsia"/>
          <w:color w:val="000000"/>
          <w:spacing w:val="20"/>
          <w:kern w:val="0"/>
          <w:szCs w:val="21"/>
        </w:rPr>
        <w:t xml:space="preserve">            </w:t>
      </w:r>
      <w:r>
        <w:rPr>
          <w:rFonts w:ascii="ＭＳ 明朝" w:hAnsi="ＭＳ 明朝" w:hint="eastAsia"/>
          <w:color w:val="000000"/>
          <w:spacing w:val="20"/>
          <w:kern w:val="0"/>
          <w:szCs w:val="21"/>
        </w:rPr>
        <w:t xml:space="preserve">　　</w:t>
      </w:r>
      <w:r w:rsidRPr="0078682E">
        <w:rPr>
          <w:rFonts w:ascii="ＭＳ 明朝" w:hAnsi="ＭＳ 明朝" w:hint="eastAsia"/>
          <w:color w:val="000000"/>
          <w:spacing w:val="20"/>
          <w:kern w:val="0"/>
          <w:szCs w:val="21"/>
        </w:rPr>
        <w:t xml:space="preserve">     </w:t>
      </w:r>
      <w:r w:rsidRPr="0078682E">
        <w:rPr>
          <w:rFonts w:ascii="ＭＳ 明朝" w:hAnsi="Times New Roman" w:cs="ＭＳ 明朝" w:hint="eastAsia"/>
          <w:color w:val="000000"/>
          <w:spacing w:val="6"/>
          <w:kern w:val="0"/>
          <w:szCs w:val="21"/>
          <w:lang w:eastAsia="zh-TW"/>
        </w:rPr>
        <w:t>広島市中区東千田町１丁目１－</w:t>
      </w:r>
      <w:r w:rsidRPr="0078682E">
        <w:rPr>
          <w:rFonts w:ascii="ＭＳ 明朝" w:hAnsi="ＭＳ 明朝" w:cs="ＭＳ 明朝"/>
          <w:color w:val="000000"/>
          <w:spacing w:val="6"/>
          <w:kern w:val="0"/>
          <w:szCs w:val="21"/>
          <w:lang w:eastAsia="zh-TW"/>
        </w:rPr>
        <w:t>89</w:t>
      </w:r>
    </w:p>
    <w:p w:rsidR="00B503A1" w:rsidRPr="0089117B" w:rsidRDefault="0078682E" w:rsidP="0089117B">
      <w:pPr>
        <w:suppressAutoHyphens/>
        <w:autoSpaceDN w:val="0"/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78682E">
        <w:rPr>
          <w:rFonts w:ascii="ＭＳ 明朝" w:hAnsi="ＭＳ 明朝" w:hint="eastAsia"/>
          <w:color w:val="000000"/>
          <w:spacing w:val="20"/>
          <w:kern w:val="0"/>
          <w:szCs w:val="21"/>
        </w:rPr>
        <w:t xml:space="preserve">                       </w:t>
      </w:r>
      <w:r>
        <w:rPr>
          <w:rFonts w:ascii="ＭＳ 明朝" w:hAnsi="ＭＳ 明朝" w:hint="eastAsia"/>
          <w:color w:val="000000"/>
          <w:spacing w:val="20"/>
          <w:kern w:val="0"/>
          <w:szCs w:val="21"/>
        </w:rPr>
        <w:t xml:space="preserve">　　</w:t>
      </w:r>
      <w:r w:rsidRPr="0078682E">
        <w:rPr>
          <w:rFonts w:ascii="ＭＳ 明朝" w:hAnsi="ＭＳ 明朝" w:hint="eastAsia"/>
          <w:color w:val="000000"/>
          <w:spacing w:val="20"/>
          <w:kern w:val="0"/>
          <w:szCs w:val="21"/>
        </w:rPr>
        <w:t xml:space="preserve">     </w:t>
      </w:r>
      <w:r w:rsidRPr="0078682E">
        <w:rPr>
          <w:rFonts w:ascii="ＭＳ 明朝" w:hAnsi="Times New Roman" w:cs="ＭＳ 明朝" w:hint="eastAsia"/>
          <w:color w:val="000000"/>
          <w:kern w:val="0"/>
          <w:szCs w:val="21"/>
          <w:lang w:eastAsia="zh-CN"/>
        </w:rPr>
        <w:t xml:space="preserve">担当：伊藤　</w:t>
      </w:r>
      <w:r w:rsidR="00DB199B">
        <w:rPr>
          <w:rFonts w:ascii="ＭＳ 明朝" w:hAnsi="Times New Roman" w:cs="ＭＳ 明朝" w:hint="eastAsia"/>
          <w:color w:val="000000"/>
          <w:kern w:val="0"/>
          <w:szCs w:val="21"/>
        </w:rPr>
        <w:t>phone</w:t>
      </w:r>
      <w:r w:rsidRPr="0078682E">
        <w:rPr>
          <w:rFonts w:ascii="ＭＳ 明朝" w:hAnsi="ＭＳ 明朝" w:cs="ＭＳ 明朝" w:hint="eastAsia"/>
          <w:color w:val="000000"/>
          <w:kern w:val="0"/>
          <w:szCs w:val="21"/>
        </w:rPr>
        <w:t>（082</w:t>
      </w:r>
      <w:r w:rsidRPr="0078682E">
        <w:rPr>
          <w:rFonts w:ascii="ＭＳ 明朝" w:hAnsi="ＭＳ 明朝" w:cs="ＭＳ 明朝"/>
          <w:color w:val="000000"/>
          <w:kern w:val="0"/>
          <w:szCs w:val="21"/>
        </w:rPr>
        <w:t>）</w:t>
      </w:r>
      <w:r w:rsidRPr="0078682E">
        <w:rPr>
          <w:rFonts w:ascii="ＭＳ 明朝" w:hAnsi="ＭＳ 明朝" w:cs="ＭＳ 明朝"/>
          <w:color w:val="000000"/>
          <w:kern w:val="0"/>
          <w:szCs w:val="21"/>
          <w:lang w:eastAsia="zh-CN"/>
        </w:rPr>
        <w:t>542-6993</w:t>
      </w:r>
    </w:p>
    <w:sectPr w:rsidR="00B503A1" w:rsidRPr="0089117B" w:rsidSect="00993B63">
      <w:pgSz w:w="11906" w:h="16838" w:code="9"/>
      <w:pgMar w:top="1247" w:right="1247" w:bottom="1247" w:left="1247" w:header="851" w:footer="992" w:gutter="0"/>
      <w:cols w:space="425"/>
      <w:docGrid w:type="linesAndChars" w:linePitch="318" w:charSpace="8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7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11"/>
    <w:rsid w:val="0003467B"/>
    <w:rsid w:val="00047581"/>
    <w:rsid w:val="001431F0"/>
    <w:rsid w:val="00403E8B"/>
    <w:rsid w:val="00441DE2"/>
    <w:rsid w:val="00556C9E"/>
    <w:rsid w:val="00632F2A"/>
    <w:rsid w:val="0078682E"/>
    <w:rsid w:val="007D1938"/>
    <w:rsid w:val="008803DB"/>
    <w:rsid w:val="0089117B"/>
    <w:rsid w:val="008F06D5"/>
    <w:rsid w:val="00993B63"/>
    <w:rsid w:val="009947EB"/>
    <w:rsid w:val="00B44811"/>
    <w:rsid w:val="00B503A1"/>
    <w:rsid w:val="00BE7350"/>
    <w:rsid w:val="00DB199B"/>
    <w:rsid w:val="00E00CD0"/>
    <w:rsid w:val="00EF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8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3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03A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8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3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03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DDD10-18AD-498A-B709-D64DF1196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cp:lastPrinted>2013-09-10T07:59:00Z</cp:lastPrinted>
  <dcterms:created xsi:type="dcterms:W3CDTF">2013-09-10T07:56:00Z</dcterms:created>
  <dcterms:modified xsi:type="dcterms:W3CDTF">2013-09-10T08:07:00Z</dcterms:modified>
</cp:coreProperties>
</file>